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EA" w:rsidRPr="00996B08" w:rsidRDefault="00F356EA" w:rsidP="001B552F">
      <w:pPr>
        <w:shd w:val="clear" w:color="auto" w:fill="FFFFFF"/>
        <w:spacing w:before="48"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996B08">
        <w:rPr>
          <w:rFonts w:ascii="Times New Roman" w:hAnsi="Times New Roman"/>
          <w:bCs/>
          <w:spacing w:val="-5"/>
          <w:sz w:val="24"/>
          <w:szCs w:val="24"/>
        </w:rPr>
        <w:t xml:space="preserve">МУНИЦИПАЛЬНОЕ ОБРАЗОВАНИЕ                                                    </w:t>
      </w:r>
    </w:p>
    <w:p w:rsidR="00F356EA" w:rsidRPr="00996B08" w:rsidRDefault="00F356EA" w:rsidP="001B552F">
      <w:pPr>
        <w:shd w:val="clear" w:color="auto" w:fill="FFFFFF"/>
        <w:spacing w:before="48"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996B08">
        <w:rPr>
          <w:rFonts w:ascii="Times New Roman" w:hAnsi="Times New Roman"/>
          <w:bCs/>
          <w:spacing w:val="-5"/>
          <w:sz w:val="24"/>
          <w:szCs w:val="24"/>
        </w:rPr>
        <w:t xml:space="preserve">    «СТАРОЮВАЛИНСКОЕ СЕЛЬСКОЕ ПОСЕЛЕНИЕ»</w:t>
      </w:r>
    </w:p>
    <w:p w:rsidR="00F356EA" w:rsidRPr="00996B08" w:rsidRDefault="00F356EA" w:rsidP="001B552F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B08">
        <w:rPr>
          <w:rFonts w:ascii="Times New Roman" w:hAnsi="Times New Roman"/>
          <w:bCs/>
          <w:spacing w:val="-5"/>
          <w:sz w:val="24"/>
          <w:szCs w:val="24"/>
        </w:rPr>
        <w:t xml:space="preserve">СОВЕТ  СТАРОЮВАЛИНСКОГО СЕЛЬСКОГО ПОСЕЛЕНИЯ   </w:t>
      </w:r>
    </w:p>
    <w:p w:rsidR="00F356EA" w:rsidRPr="00996B08" w:rsidRDefault="00F356EA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</w:p>
    <w:p w:rsidR="00F356EA" w:rsidRPr="00996B08" w:rsidRDefault="00F356EA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996B08">
        <w:rPr>
          <w:rFonts w:ascii="Times New Roman" w:hAnsi="Times New Roman"/>
          <w:bCs/>
          <w:spacing w:val="-5"/>
          <w:sz w:val="28"/>
          <w:szCs w:val="28"/>
        </w:rPr>
        <w:t>РЕШЕНИЕ</w:t>
      </w:r>
    </w:p>
    <w:p w:rsidR="00F356EA" w:rsidRPr="00996B08" w:rsidRDefault="00F356EA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28.12.2017                                                                                                                                                   </w:t>
      </w:r>
      <w:r w:rsidRPr="00996B0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21</w:t>
      </w:r>
    </w:p>
    <w:p w:rsidR="00F356EA" w:rsidRPr="00996B08" w:rsidRDefault="00F356EA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/>
          <w:iCs/>
          <w:spacing w:val="-2"/>
        </w:rPr>
      </w:pPr>
    </w:p>
    <w:p w:rsidR="00F356EA" w:rsidRPr="00996B08" w:rsidRDefault="00F356EA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20"/>
          <w:szCs w:val="20"/>
        </w:rPr>
      </w:pPr>
      <w:r w:rsidRPr="00996B08">
        <w:rPr>
          <w:rFonts w:ascii="Times New Roman" w:hAnsi="Times New Roman"/>
          <w:iCs/>
          <w:spacing w:val="-2"/>
          <w:sz w:val="20"/>
          <w:szCs w:val="20"/>
        </w:rPr>
        <w:t>Томская область Кожевниковский район с. Старая Ювала</w:t>
      </w:r>
    </w:p>
    <w:p w:rsidR="00F356EA" w:rsidRPr="00996B08" w:rsidRDefault="00F356EA" w:rsidP="001B552F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rFonts w:ascii="Times New Roman" w:hAnsi="Times New Roman"/>
          <w:spacing w:val="-3"/>
        </w:rPr>
      </w:pPr>
    </w:p>
    <w:p w:rsidR="00F356EA" w:rsidRPr="00996B08" w:rsidRDefault="00F356EA" w:rsidP="00045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F356EA" w:rsidRPr="00996B08" w:rsidRDefault="00F356EA" w:rsidP="00045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Староювалинского сельского поселения</w:t>
      </w:r>
    </w:p>
    <w:p w:rsidR="00F356EA" w:rsidRPr="00996B08" w:rsidRDefault="00F356EA" w:rsidP="00045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996B08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996B08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Староювалинского сельского поселения, </w:t>
      </w:r>
    </w:p>
    <w:p w:rsidR="00F356EA" w:rsidRPr="00996B08" w:rsidRDefault="00F356EA" w:rsidP="000459EC">
      <w:pPr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1B552F">
      <w:pPr>
        <w:pStyle w:val="ListParagraph"/>
        <w:autoSpaceDE w:val="0"/>
        <w:autoSpaceDN w:val="0"/>
        <w:adjustRightInd w:val="0"/>
        <w:spacing w:line="240" w:lineRule="exact"/>
        <w:ind w:left="709"/>
        <w:outlineLvl w:val="0"/>
        <w:rPr>
          <w:rFonts w:cs="Times New Roman"/>
          <w:b/>
        </w:rPr>
      </w:pPr>
      <w:r w:rsidRPr="00996B08">
        <w:rPr>
          <w:rFonts w:cs="Times New Roman"/>
          <w:b/>
        </w:rPr>
        <w:t>Совет Староювалинского сельского поселения решил:</w:t>
      </w:r>
    </w:p>
    <w:p w:rsidR="00F356EA" w:rsidRPr="00996B08" w:rsidRDefault="00F356EA" w:rsidP="001B552F">
      <w:pPr>
        <w:pStyle w:val="ListParagraph"/>
        <w:autoSpaceDE w:val="0"/>
        <w:autoSpaceDN w:val="0"/>
        <w:adjustRightInd w:val="0"/>
        <w:spacing w:line="240" w:lineRule="exact"/>
        <w:ind w:left="709"/>
        <w:outlineLvl w:val="0"/>
        <w:rPr>
          <w:rFonts w:cs="Times New Roman"/>
          <w:b/>
        </w:rPr>
      </w:pPr>
    </w:p>
    <w:p w:rsidR="00F356EA" w:rsidRPr="00996B08" w:rsidRDefault="00F356EA" w:rsidP="000459EC">
      <w:pPr>
        <w:pStyle w:val="ListParagraph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Утвердить нормативы градостроительного проектирования Староювалинского сельского поселения согласно </w:t>
      </w:r>
      <w:hyperlink w:anchor="sub_100" w:history="1">
        <w:r w:rsidRPr="00996B08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996B08">
        <w:rPr>
          <w:rFonts w:cs="Times New Roman"/>
          <w:color w:val="000000"/>
          <w:sz w:val="24"/>
          <w:szCs w:val="24"/>
        </w:rPr>
        <w:t>.</w:t>
      </w:r>
    </w:p>
    <w:p w:rsidR="00F356EA" w:rsidRPr="005F0AAD" w:rsidRDefault="00F356EA" w:rsidP="000459EC">
      <w:pPr>
        <w:pStyle w:val="ListParagraph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Разместить утвержденные нормативы градостроительного проектирования Староювалинского сельского поселения в федеральной государственной информационной системе территориального планирования на сайте по адресу</w:t>
      </w:r>
      <w:r w:rsidRPr="005F0AAD">
        <w:rPr>
          <w:rFonts w:cs="Times New Roman"/>
          <w:sz w:val="24"/>
          <w:szCs w:val="24"/>
        </w:rPr>
        <w:t xml:space="preserve">: </w:t>
      </w:r>
      <w:hyperlink r:id="rId6" w:history="1">
        <w:r w:rsidRPr="005F0AAD">
          <w:rPr>
            <w:rStyle w:val="Hyperlink"/>
            <w:b w:val="0"/>
            <w:color w:val="auto"/>
            <w:sz w:val="24"/>
            <w:szCs w:val="24"/>
            <w:u w:val="single"/>
          </w:rPr>
          <w:t>http://fgis.</w:t>
        </w:r>
        <w:r w:rsidRPr="005F0AAD">
          <w:rPr>
            <w:rStyle w:val="Hyperlink"/>
            <w:b w:val="0"/>
            <w:color w:val="auto"/>
            <w:sz w:val="24"/>
            <w:szCs w:val="24"/>
            <w:u w:val="single"/>
            <w:lang w:val="en-US"/>
          </w:rPr>
          <w:t>economy</w:t>
        </w:r>
        <w:r w:rsidRPr="005F0AAD">
          <w:rPr>
            <w:rStyle w:val="Hyperlink"/>
            <w:b w:val="0"/>
            <w:color w:val="auto"/>
            <w:sz w:val="24"/>
            <w:szCs w:val="24"/>
            <w:u w:val="single"/>
          </w:rPr>
          <w:t>.</w:t>
        </w:r>
        <w:r w:rsidRPr="005F0AAD">
          <w:rPr>
            <w:rStyle w:val="Hyperlink"/>
            <w:b w:val="0"/>
            <w:color w:val="auto"/>
            <w:sz w:val="24"/>
            <w:szCs w:val="24"/>
            <w:u w:val="single"/>
            <w:lang w:val="en-US"/>
          </w:rPr>
          <w:t>gov</w:t>
        </w:r>
        <w:r w:rsidRPr="005F0AAD">
          <w:rPr>
            <w:rStyle w:val="Hyperlink"/>
            <w:b w:val="0"/>
            <w:color w:val="auto"/>
            <w:sz w:val="24"/>
            <w:szCs w:val="24"/>
            <w:u w:val="single"/>
          </w:rPr>
          <w:t>.ru</w:t>
        </w:r>
      </w:hyperlink>
      <w:r w:rsidRPr="005F0AAD">
        <w:rPr>
          <w:rFonts w:cs="Times New Roman"/>
        </w:rPr>
        <w:t xml:space="preserve"> </w:t>
      </w:r>
      <w:r w:rsidRPr="005F0AAD">
        <w:rPr>
          <w:rFonts w:cs="Times New Roman"/>
          <w:sz w:val="24"/>
          <w:szCs w:val="24"/>
        </w:rPr>
        <w:t>в срок, не превышающий пяти дней со дня утверждения нормативов.</w:t>
      </w:r>
    </w:p>
    <w:p w:rsidR="00F356EA" w:rsidRPr="005F0AAD" w:rsidRDefault="00F356EA" w:rsidP="001B55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AAD">
        <w:rPr>
          <w:rFonts w:ascii="Times New Roman" w:hAnsi="Times New Roman" w:cs="Times New Roman"/>
          <w:sz w:val="24"/>
          <w:szCs w:val="24"/>
        </w:rPr>
        <w:tab/>
        <w:t xml:space="preserve">3. Обнародовать настоящее решение в установленном Уставом  муниципального образования «Староювалинское сельское поселение» порядке и разместить на официальном сайте  Староювалинского сельского поселения в сети «Интернет» по адресу: </w:t>
      </w:r>
      <w:hyperlink r:id="rId7" w:history="1">
        <w:r w:rsidRPr="005F0AAD">
          <w:rPr>
            <w:rStyle w:val="Hyperlink"/>
            <w:rFonts w:ascii="Times New Roman" w:hAnsi="Times New Roman"/>
            <w:b w:val="0"/>
            <w:color w:val="auto"/>
            <w:sz w:val="24"/>
            <w:szCs w:val="24"/>
            <w:u w:val="single"/>
          </w:rPr>
          <w:t>http://www.uvala.ru</w:t>
        </w:r>
      </w:hyperlink>
      <w:r w:rsidRPr="005F0A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56EA" w:rsidRPr="005F0AAD" w:rsidRDefault="00F356EA" w:rsidP="001B552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0AAD"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с даты обнародования.</w:t>
      </w:r>
    </w:p>
    <w:p w:rsidR="00F356EA" w:rsidRPr="00996B08" w:rsidRDefault="00F356EA" w:rsidP="001B552F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 xml:space="preserve">           5. Контроль за исполнением настоящего решения возложить на председателя Совета Староювалинского  сельского поселения.</w:t>
      </w:r>
    </w:p>
    <w:p w:rsidR="00F356EA" w:rsidRPr="00996B08" w:rsidRDefault="00F356EA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1B552F">
      <w:p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Глава Староювалинского</w:t>
      </w:r>
    </w:p>
    <w:p w:rsidR="00F356EA" w:rsidRPr="00996B08" w:rsidRDefault="00F356EA" w:rsidP="001B552F">
      <w:p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Т.В.  Архипова</w:t>
      </w:r>
    </w:p>
    <w:p w:rsidR="00F356EA" w:rsidRPr="00996B08" w:rsidRDefault="00F356EA" w:rsidP="001B552F">
      <w:p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1B552F">
      <w:p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1B552F">
      <w:p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Председатель Совета  Староювалинского</w:t>
      </w:r>
    </w:p>
    <w:p w:rsidR="00F356EA" w:rsidRPr="00996B08" w:rsidRDefault="00F356EA" w:rsidP="001B5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6B08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             И.О. Дымова</w:t>
      </w:r>
    </w:p>
    <w:p w:rsidR="00F356EA" w:rsidRPr="00996B08" w:rsidRDefault="00F356EA" w:rsidP="001B552F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УТВЕРЖДЕНЫ</w:t>
      </w: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Решением Совета муниципального</w:t>
      </w: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 xml:space="preserve"> Образования «Староювалинское </w:t>
      </w: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 xml:space="preserve">сельское поселение </w:t>
      </w:r>
    </w:p>
    <w:p w:rsidR="00F356EA" w:rsidRPr="00996B08" w:rsidRDefault="00F356EA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28.12.2017</w:t>
      </w:r>
      <w:r w:rsidRPr="00996B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</w:t>
      </w:r>
    </w:p>
    <w:p w:rsidR="00F356EA" w:rsidRPr="00996B08" w:rsidRDefault="00F356EA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56EA" w:rsidRPr="00996B08" w:rsidRDefault="00F356EA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996B08">
        <w:rPr>
          <w:rFonts w:ascii="Times New Roman" w:hAnsi="Times New Roman"/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F356EA" w:rsidRPr="00996B08" w:rsidRDefault="00F356EA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996B08">
        <w:rPr>
          <w:rFonts w:ascii="Times New Roman" w:hAnsi="Times New Roman"/>
          <w:b/>
          <w:bCs/>
          <w:color w:val="26282F"/>
          <w:sz w:val="24"/>
          <w:szCs w:val="24"/>
        </w:rPr>
        <w:t>Староювалинского сельского поселения</w:t>
      </w:r>
    </w:p>
    <w:p w:rsidR="00F356EA" w:rsidRPr="00996B08" w:rsidRDefault="00F356EA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F356EA" w:rsidRPr="00996B08" w:rsidRDefault="00F356EA" w:rsidP="00317DD4">
      <w:pPr>
        <w:pStyle w:val="Heading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 w:rsidRPr="00996B08">
        <w:rPr>
          <w:rFonts w:ascii="Times New Roman" w:hAnsi="Times New Roman" w:cs="Times New Roman"/>
          <w:b w:val="0"/>
        </w:rPr>
        <w:t>ОБЩИЕ ПОЛОЖЕНИЯ</w:t>
      </w:r>
    </w:p>
    <w:p w:rsidR="00F356EA" w:rsidRPr="00996B08" w:rsidRDefault="00F356EA" w:rsidP="00317DD4">
      <w:pPr>
        <w:spacing w:after="0"/>
        <w:ind w:firstLine="284"/>
        <w:rPr>
          <w:rFonts w:ascii="Times New Roman" w:hAnsi="Times New Roman"/>
        </w:rPr>
      </w:pPr>
    </w:p>
    <w:p w:rsidR="00F356EA" w:rsidRPr="00996B08" w:rsidRDefault="00F356EA" w:rsidP="00311F60">
      <w:pPr>
        <w:pStyle w:val="ListParagraph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Нормативы градостроительного проектирования Староювалинского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>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национальными стандартами и сводами правил (частями таких стандартов и сводов правил), в результате</w:t>
      </w:r>
      <w:r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>применения которых на обязательной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F356EA" w:rsidRPr="00996B08" w:rsidRDefault="00F356EA" w:rsidP="003E5D1A">
      <w:pPr>
        <w:pStyle w:val="ListParagraph"/>
        <w:numPr>
          <w:ilvl w:val="1"/>
          <w:numId w:val="5"/>
        </w:numPr>
        <w:suppressAutoHyphens w:val="0"/>
        <w:spacing w:after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F356EA" w:rsidRPr="00996B08" w:rsidRDefault="00F356EA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996B08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F356EA" w:rsidRPr="00996B08" w:rsidRDefault="00F356EA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2) создание условий для планирования территорий Староювалинского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B08">
        <w:rPr>
          <w:rFonts w:ascii="Times New Roman" w:hAnsi="Times New Roman"/>
          <w:sz w:val="24"/>
          <w:szCs w:val="24"/>
        </w:rPr>
        <w:t>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F356EA" w:rsidRPr="00996B08" w:rsidRDefault="00F356EA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F356EA" w:rsidRPr="00996B08" w:rsidRDefault="00F356EA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996B08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F356EA" w:rsidRPr="00996B08" w:rsidRDefault="00F356EA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sectPr w:rsidR="00F356EA" w:rsidRPr="00996B08" w:rsidSect="00311F60">
          <w:pgSz w:w="11906" w:h="16838"/>
          <w:pgMar w:top="539" w:right="851" w:bottom="992" w:left="992" w:header="0" w:footer="0" w:gutter="0"/>
          <w:cols w:space="720"/>
          <w:formProt w:val="0"/>
        </w:sectPr>
      </w:pPr>
    </w:p>
    <w:p w:rsidR="00F356EA" w:rsidRPr="00996B08" w:rsidRDefault="00F356EA" w:rsidP="00F91D2F">
      <w:pPr>
        <w:pStyle w:val="s0"/>
        <w:numPr>
          <w:ilvl w:val="0"/>
          <w:numId w:val="4"/>
        </w:numPr>
        <w:tabs>
          <w:tab w:val="left" w:pos="567"/>
          <w:tab w:val="left" w:pos="1134"/>
        </w:tabs>
        <w:spacing w:before="0" w:beforeAutospacing="0" w:after="0" w:afterAutospacing="0"/>
        <w:ind w:left="0" w:right="-2" w:firstLine="284"/>
        <w:contextualSpacing/>
        <w:jc w:val="both"/>
      </w:pPr>
      <w:r w:rsidRPr="00996B08"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F356EA" w:rsidRPr="00996B08" w:rsidRDefault="00F356EA" w:rsidP="00311F60">
      <w:pPr>
        <w:pStyle w:val="Heading3"/>
        <w:spacing w:before="0" w:line="240" w:lineRule="auto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996B08">
        <w:rPr>
          <w:rFonts w:ascii="Times New Roman" w:hAnsi="Times New Roman"/>
          <w:b w:val="0"/>
          <w:color w:val="auto"/>
          <w:sz w:val="24"/>
          <w:szCs w:val="24"/>
        </w:rPr>
        <w:t>2.1.  Объекты и расчетные показатели, относящиеся к области электроснабжения.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1701"/>
        <w:gridCol w:w="1418"/>
        <w:gridCol w:w="4677"/>
      </w:tblGrid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C575DA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rPr>
          <w:trHeight w:val="390"/>
        </w:trPr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Годовое электропотребление,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кВт-ч/год на 1 чел.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Л, таблица Л.1.</w:t>
            </w:r>
          </w:p>
        </w:tc>
      </w:tr>
      <w:tr w:rsidR="00F356EA" w:rsidRPr="00C575DA" w:rsidTr="00C575DA">
        <w:trPr>
          <w:trHeight w:val="58"/>
        </w:trPr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не оборудованные стационарными электроплитами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92"/>
        </w:trPr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оборудованные стационарными электроплитами (100% охвата)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1350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195"/>
        </w:trPr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Использование максимума электрической нагрузки,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не оборудованные стационарными электроплитами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4100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оборудованные стационарными электроплитами (100% охвата)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4400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</w:tbl>
    <w:p w:rsidR="00F356EA" w:rsidRPr="00996B08" w:rsidRDefault="00F356EA" w:rsidP="00311F60">
      <w:pPr>
        <w:pStyle w:val="Heading3"/>
        <w:numPr>
          <w:ilvl w:val="1"/>
          <w:numId w:val="13"/>
        </w:numPr>
        <w:tabs>
          <w:tab w:val="left" w:pos="709"/>
        </w:tabs>
        <w:spacing w:before="0" w:line="240" w:lineRule="auto"/>
        <w:ind w:left="714" w:hanging="357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996B08">
        <w:rPr>
          <w:rFonts w:ascii="Times New Roman" w:hAnsi="Times New Roman"/>
          <w:b w:val="0"/>
          <w:color w:val="auto"/>
          <w:sz w:val="24"/>
          <w:szCs w:val="24"/>
        </w:rPr>
        <w:t>Объекты</w:t>
      </w:r>
      <w:r w:rsidRPr="00996B08">
        <w:rPr>
          <w:rFonts w:ascii="Times New Roman" w:hAnsi="Times New Roman"/>
          <w:b w:val="0"/>
          <w:color w:val="auto"/>
        </w:rPr>
        <w:t xml:space="preserve"> и расчетные показатели</w:t>
      </w:r>
      <w:r w:rsidRPr="00996B08">
        <w:rPr>
          <w:rFonts w:ascii="Times New Roman" w:hAnsi="Times New Roman"/>
          <w:b w:val="0"/>
          <w:color w:val="auto"/>
          <w:sz w:val="24"/>
          <w:szCs w:val="24"/>
        </w:rPr>
        <w:t xml:space="preserve">, относящиеся к области </w:t>
      </w:r>
      <w:r w:rsidRPr="00996B08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1701"/>
        <w:gridCol w:w="1418"/>
        <w:gridCol w:w="4677"/>
      </w:tblGrid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</w:t>
            </w:r>
            <w:r w:rsidRPr="00C575DA">
              <w:rPr>
                <w:rFonts w:ascii="Times New Roman" w:hAnsi="Times New Roman"/>
                <w:sz w:val="24"/>
                <w:lang w:eastAsia="en-US"/>
              </w:rPr>
              <w:t xml:space="preserve"> расчетных показателей</w:t>
            </w:r>
          </w:p>
        </w:tc>
      </w:tr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Вт/м</w:t>
            </w:r>
            <w:r w:rsidRPr="00C575D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 w:val="restart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«СП 124.13330.2012. Свод правил. Тепловые сети. Актуализированная редакция СНиП 41-02-2003» (утвержден Приказом Минрегиона России от 30.06.2012 № 280). </w:t>
            </w:r>
          </w:p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C57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Приложение В, таблица В.1.</w:t>
            </w: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для зданий строительства до 1995 года: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1-3 этажные одноквартирные отдельно стоящие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2-3 этажные одноквартирные блокированные 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4-6 этажные кирпичные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4-6 этажные панельные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для зданий строительства после 2000 года: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1-3 этажные одноквартирные отдельно стоящие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2-3 этажные одноквартирные блокированные 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4-6 этажные 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356EA" w:rsidRPr="00996B08" w:rsidRDefault="00F356EA" w:rsidP="00311F60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2.3.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B08">
        <w:rPr>
          <w:rFonts w:ascii="Times New Roman" w:hAnsi="Times New Roman"/>
        </w:rPr>
        <w:t>и расчетные показатели</w:t>
      </w:r>
      <w:r w:rsidRPr="00996B08">
        <w:rPr>
          <w:rFonts w:ascii="Times New Roman" w:hAnsi="Times New Roman"/>
          <w:sz w:val="24"/>
          <w:szCs w:val="24"/>
        </w:rPr>
        <w:t xml:space="preserve">, относящиеся к области </w:t>
      </w:r>
      <w:r w:rsidRPr="00996B08">
        <w:rPr>
          <w:rFonts w:ascii="Times New Roman" w:hAnsi="Times New Roman"/>
          <w:bCs/>
          <w:color w:val="000000"/>
          <w:sz w:val="24"/>
          <w:szCs w:val="24"/>
        </w:rPr>
        <w:t>газоснабжение.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1701"/>
        <w:gridCol w:w="1418"/>
        <w:gridCol w:w="4677"/>
      </w:tblGrid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 w:rsidP="00C575DA">
            <w:pPr>
              <w:tabs>
                <w:tab w:val="left" w:pos="1134"/>
                <w:tab w:val="left" w:pos="1418"/>
              </w:tabs>
              <w:spacing w:after="0" w:line="240" w:lineRule="auto"/>
              <w:ind w:right="-20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</w:t>
            </w:r>
            <w:r w:rsidRPr="00C575DA">
              <w:rPr>
                <w:rFonts w:ascii="Times New Roman" w:hAnsi="Times New Roman"/>
                <w:sz w:val="24"/>
                <w:lang w:eastAsia="en-US"/>
              </w:rPr>
              <w:t>расчетных показателей</w:t>
            </w:r>
          </w:p>
        </w:tc>
      </w:tr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521"/>
        </w:trPr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C57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м</w:t>
            </w:r>
            <w:r w:rsidRPr="00C575DA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C575DA">
              <w:rPr>
                <w:rFonts w:cs="Times New Roman"/>
                <w:sz w:val="24"/>
                <w:szCs w:val="24"/>
              </w:rPr>
              <w:t>/чел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РФ от 13.06.2006 № 373 «О порядке установления нормативов потребления газа населением при отсутствии приборов учета газа». Приложение.</w:t>
            </w:r>
          </w:p>
        </w:tc>
      </w:tr>
      <w:tr w:rsidR="00F356EA" w:rsidRPr="00C575DA" w:rsidTr="00C575DA">
        <w:trPr>
          <w:trHeight w:val="375"/>
        </w:trPr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C575D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375"/>
        </w:trPr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C575D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375"/>
        </w:trPr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C575D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58"/>
        </w:trPr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75DA">
              <w:rPr>
                <w:rFonts w:cs="Times New Roman"/>
                <w:sz w:val="24"/>
                <w:szCs w:val="24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</w:tbl>
    <w:p w:rsidR="00F356EA" w:rsidRPr="00996B08" w:rsidRDefault="00F356EA" w:rsidP="00311F60">
      <w:pPr>
        <w:pStyle w:val="ListParagraph"/>
        <w:numPr>
          <w:ilvl w:val="1"/>
          <w:numId w:val="1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96B08">
        <w:rPr>
          <w:rFonts w:cs="Times New Roman"/>
          <w:sz w:val="24"/>
          <w:szCs w:val="24"/>
        </w:rPr>
        <w:t>Объекты</w:t>
      </w:r>
      <w:r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 xml:space="preserve">и расчетные показатели, относящиеся к области </w:t>
      </w:r>
      <w:r w:rsidRPr="00996B08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1701"/>
        <w:gridCol w:w="1418"/>
        <w:gridCol w:w="4677"/>
      </w:tblGrid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Единица </w:t>
            </w:r>
          </w:p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 w:rsidP="00C575DA">
            <w:pPr>
              <w:pStyle w:val="ListParagraph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spacing w:after="0" w:line="240" w:lineRule="auto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C575DA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л/сут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на чел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 w:val="restart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«СП 30.13330.2012. Свод правил. Внутренний водопровод и канализация зданий. Актуализированная редакция СНиП 2.04.01-85*» (утвержден Приказом Минстроем России от 16.12.2016 №  951/пр). Приложение  А, таблица А 2, таблица А 3.</w:t>
            </w: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жилые дома с водопроводом и канализацией без ванн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146"/>
        </w:trPr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административные объекты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146"/>
        </w:trPr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л/сут на м</w:t>
            </w:r>
            <w:r w:rsidRPr="00C575D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146"/>
        </w:trPr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зеленых насаждений, газонов, цветников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146"/>
        </w:trPr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тротуаров, площадей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146"/>
        </w:trPr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356EA" w:rsidRPr="00996B08" w:rsidRDefault="00F356EA" w:rsidP="00311F60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6B08"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996B08">
        <w:rPr>
          <w:rFonts w:ascii="Times New Roman" w:hAnsi="Times New Roman"/>
          <w:sz w:val="24"/>
          <w:szCs w:val="24"/>
        </w:rPr>
        <w:t xml:space="preserve">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B08">
        <w:rPr>
          <w:rFonts w:ascii="Times New Roman" w:hAnsi="Times New Roman"/>
          <w:sz w:val="24"/>
          <w:szCs w:val="24"/>
        </w:rPr>
        <w:t xml:space="preserve">и расчетные показатели, относящиеся к области </w:t>
      </w:r>
      <w:r w:rsidRPr="00996B08">
        <w:rPr>
          <w:rFonts w:ascii="Times New Roman" w:hAnsi="Times New Roman"/>
          <w:bCs/>
          <w:color w:val="000000"/>
          <w:sz w:val="24"/>
          <w:szCs w:val="24"/>
        </w:rPr>
        <w:t>водоотведения.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1701"/>
        <w:gridCol w:w="1418"/>
        <w:gridCol w:w="4677"/>
      </w:tblGrid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Единица </w:t>
            </w:r>
          </w:p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 w:rsidP="00C575DA">
            <w:pPr>
              <w:pStyle w:val="ListParagraph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spacing w:after="0" w:line="240" w:lineRule="auto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C575DA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л/сутна чел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 w:val="restart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«СП 30.13330.2012. Свод правил. Внутренний водопровод и канализация зданий. Актуализированная редакция СНиП 2.04.01-85*» (утвержден Приказом Минстроем России от 16.12.2016 №  951/пр). Приложение  А, таблица А 2, таблица А 3.</w:t>
            </w: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жилые дома с водопроводом и канализацией без ванн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административные объекты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356EA" w:rsidRPr="00996B08" w:rsidRDefault="00F356EA" w:rsidP="00311F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56EA" w:rsidRPr="00996B08" w:rsidRDefault="00F356EA" w:rsidP="00311F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56EA" w:rsidRPr="00996B08" w:rsidRDefault="00F356EA" w:rsidP="00311F60">
      <w:pPr>
        <w:pStyle w:val="ListParagraph"/>
        <w:numPr>
          <w:ilvl w:val="1"/>
          <w:numId w:val="1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96B08">
        <w:rPr>
          <w:rFonts w:cs="Times New Roman"/>
          <w:sz w:val="24"/>
          <w:szCs w:val="24"/>
        </w:rPr>
        <w:t>Объекты</w:t>
      </w:r>
      <w:r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 xml:space="preserve">и расчетные показатели, относящиеся к области </w:t>
      </w:r>
      <w:r w:rsidRPr="00996B08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автомобильных дорог местного значения.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1701"/>
        <w:gridCol w:w="1418"/>
        <w:gridCol w:w="4677"/>
      </w:tblGrid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 w:rsidP="00C575DA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suppressAutoHyphens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C575DA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F356EA" w:rsidRPr="00C575DA" w:rsidTr="00C575DA">
        <w:tc>
          <w:tcPr>
            <w:tcW w:w="7513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Территориальная доступность:</w:t>
            </w: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7513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</w:rPr>
            </w:pPr>
            <w:r w:rsidRPr="00C575D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75DA">
              <w:rPr>
                <w:rFonts w:cs="Times New Roman"/>
                <w:sz w:val="24"/>
                <w:szCs w:val="24"/>
              </w:rPr>
              <w:t xml:space="preserve">пешеходные подходы до ближайшей остановки общественного пассажирского транспорта 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42.13330.2011.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1034/пр), пункты 11.15, 11.16.</w:t>
            </w:r>
          </w:p>
        </w:tc>
      </w:tr>
      <w:tr w:rsidR="00F356EA" w:rsidRPr="00C575DA" w:rsidTr="00C575DA">
        <w:trPr>
          <w:trHeight w:val="555"/>
        </w:trPr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Расстояния между остановочными пунктами на линиях общественного пассажирского транспорта: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240"/>
        </w:trPr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для автобусов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400-600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315"/>
        </w:trPr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для экспресс-автобусов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800-1200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rPr>
          <w:trHeight w:val="315"/>
        </w:trPr>
        <w:tc>
          <w:tcPr>
            <w:tcW w:w="7513" w:type="dxa"/>
          </w:tcPr>
          <w:p w:rsidR="00F356EA" w:rsidRPr="00C575DA" w:rsidRDefault="00F356EA" w:rsidP="00C5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для электрифицированных железных дорог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1500-2000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</w:tbl>
    <w:p w:rsidR="00F356EA" w:rsidRPr="00996B08" w:rsidRDefault="00F356EA" w:rsidP="00311F60">
      <w:pPr>
        <w:pStyle w:val="ListParagraph"/>
        <w:numPr>
          <w:ilvl w:val="1"/>
          <w:numId w:val="15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Объекты и расчетные показатели, относящиеся к области физкультуры и массового спорта.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  <w:gridCol w:w="2410"/>
        <w:gridCol w:w="1418"/>
        <w:gridCol w:w="4677"/>
      </w:tblGrid>
      <w:tr w:rsidR="00F356EA" w:rsidRPr="00C575DA" w:rsidTr="00C575DA">
        <w:tc>
          <w:tcPr>
            <w:tcW w:w="6804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2410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C575DA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F356EA" w:rsidRPr="00C575DA" w:rsidTr="00C575DA">
        <w:tc>
          <w:tcPr>
            <w:tcW w:w="6804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en-US"/>
              </w:rPr>
            </w:pPr>
          </w:p>
        </w:tc>
      </w:tr>
      <w:tr w:rsidR="00F356EA" w:rsidRPr="00C575DA" w:rsidTr="00C575DA">
        <w:tc>
          <w:tcPr>
            <w:tcW w:w="6804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2410" w:type="dxa"/>
          </w:tcPr>
          <w:p w:rsidR="00F356EA" w:rsidRPr="00C575DA" w:rsidRDefault="00F356EA" w:rsidP="00C575DA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356EA" w:rsidRPr="00C575DA" w:rsidRDefault="00F356EA" w:rsidP="00C575DA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 w:val="restart"/>
          </w:tcPr>
          <w:p w:rsidR="00F356EA" w:rsidRPr="00C575DA" w:rsidRDefault="00F356EA" w:rsidP="00C575DA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DA">
              <w:rPr>
                <w:rFonts w:ascii="Times New Roman" w:hAnsi="Times New Roman"/>
                <w:sz w:val="24"/>
                <w:szCs w:val="24"/>
                <w:lang w:eastAsia="en-US"/>
              </w:rPr>
              <w:t>СП 42.13330.2016 «Свод правил. Градостроительство. Планировка и застройка городских и сельских поселений», приложение Д, таблица Д.1.</w:t>
            </w:r>
          </w:p>
        </w:tc>
      </w:tr>
      <w:tr w:rsidR="00F356EA" w:rsidRPr="00C575DA" w:rsidTr="00C575DA">
        <w:tc>
          <w:tcPr>
            <w:tcW w:w="6804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410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га на 1000 чел.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6804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2410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м</w:t>
            </w:r>
            <w:r w:rsidRPr="00C575D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C575DA"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</w:rPr>
            </w:pPr>
            <w:r w:rsidRPr="00C575D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6804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спортивные залы в населенных пунктах от 2 до 5 тыс.жителей площадью 540 м</w:t>
            </w:r>
            <w:r w:rsidRPr="00C575DA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6804" w:type="dxa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бассейны</w:t>
            </w:r>
          </w:p>
        </w:tc>
        <w:tc>
          <w:tcPr>
            <w:tcW w:w="2410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м</w:t>
            </w:r>
            <w:r w:rsidRPr="00C575D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C575DA">
              <w:rPr>
                <w:rFonts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56EA" w:rsidRPr="00C575DA" w:rsidTr="00C575DA">
        <w:tc>
          <w:tcPr>
            <w:tcW w:w="6804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2410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F356EA" w:rsidRPr="00C575DA" w:rsidRDefault="00F356EA" w:rsidP="00C575DA">
            <w:pPr>
              <w:pStyle w:val="a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5D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:rsidR="00F356EA" w:rsidRPr="00C575DA" w:rsidRDefault="00F356EA" w:rsidP="00C5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356EA" w:rsidRPr="00996B08" w:rsidRDefault="00F356EA" w:rsidP="00311F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2.8 Объекты, относящиеся к области культуры и искусства и развития местного традиционного народного художественного творчества и народных художественных промыслов.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5"/>
        <w:gridCol w:w="1702"/>
        <w:gridCol w:w="1419"/>
        <w:gridCol w:w="4679"/>
      </w:tblGrid>
      <w:tr w:rsidR="00F356EA" w:rsidRPr="00C575DA" w:rsidTr="00311F60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F356EA" w:rsidRPr="00C575DA" w:rsidTr="00311F60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      </w:r>
          </w:p>
          <w:p w:rsidR="00F356EA" w:rsidRPr="00996B08" w:rsidRDefault="00F356EA">
            <w:pPr>
              <w:pStyle w:val="ConsPlusTitl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Сельское поселение (в случае принятия  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 w:rsidP="00F91D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Территориальная доступность: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F91D2F">
        <w:trPr>
          <w:trHeight w:val="5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для жителей 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клубного типа </w:t>
            </w:r>
            <w:r w:rsidRPr="00996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 w:rsidP="00F91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(центр народного творчества)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F91D2F">
        <w:trPr>
          <w:trHeight w:val="5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Филиал сельского дома культуры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996B08" w:rsidRDefault="00F356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56EA" w:rsidRPr="00996B08" w:rsidRDefault="00F35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56EA" w:rsidRPr="00996B08" w:rsidRDefault="00F356EA" w:rsidP="00311F6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96B08">
        <w:rPr>
          <w:rFonts w:ascii="Times New Roman" w:hAnsi="Times New Roman"/>
          <w:sz w:val="24"/>
          <w:szCs w:val="24"/>
        </w:rPr>
        <w:t>2.9.  Объекты и расчетные показатели, предназначенные для организации ритуальных услуг и содержания мест захоронений.</w:t>
      </w:r>
    </w:p>
    <w:tbl>
      <w:tblPr>
        <w:tblW w:w="153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5"/>
        <w:gridCol w:w="1419"/>
        <w:gridCol w:w="1702"/>
        <w:gridCol w:w="4679"/>
      </w:tblGrid>
      <w:tr w:rsidR="00F356EA" w:rsidRPr="00C575DA" w:rsidTr="00311F60">
        <w:trPr>
          <w:trHeight w:val="318"/>
        </w:trPr>
        <w:tc>
          <w:tcPr>
            <w:tcW w:w="7513" w:type="dxa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F356EA" w:rsidRPr="00C575DA" w:rsidTr="00311F60">
        <w:trPr>
          <w:trHeight w:val="318"/>
        </w:trPr>
        <w:tc>
          <w:tcPr>
            <w:tcW w:w="7513" w:type="dxa"/>
          </w:tcPr>
          <w:p w:rsidR="00F356EA" w:rsidRPr="00C575DA" w:rsidRDefault="00F35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EA" w:rsidRPr="00C575DA" w:rsidTr="00311F60">
        <w:trPr>
          <w:trHeight w:val="286"/>
        </w:trPr>
        <w:tc>
          <w:tcPr>
            <w:tcW w:w="7513" w:type="dxa"/>
          </w:tcPr>
          <w:p w:rsidR="00F356EA" w:rsidRPr="00C575DA" w:rsidRDefault="00F356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га/тыс.чел.</w:t>
            </w:r>
          </w:p>
        </w:tc>
        <w:tc>
          <w:tcPr>
            <w:tcW w:w="1701" w:type="dxa"/>
          </w:tcPr>
          <w:p w:rsidR="00F356EA" w:rsidRPr="00C575DA" w:rsidRDefault="00F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F356EA" w:rsidRPr="00C575DA" w:rsidRDefault="00F35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5DA">
              <w:rPr>
                <w:rFonts w:ascii="Times New Roman" w:hAnsi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Д, таблица Д.1.</w:t>
            </w:r>
          </w:p>
        </w:tc>
      </w:tr>
    </w:tbl>
    <w:p w:rsidR="00F356EA" w:rsidRPr="00996B08" w:rsidRDefault="00F356EA" w:rsidP="00F91D2F">
      <w:pPr>
        <w:spacing w:after="0" w:line="240" w:lineRule="auto"/>
        <w:ind w:firstLine="567"/>
        <w:rPr>
          <w:rFonts w:ascii="Times New Roman" w:hAnsi="Times New Roman"/>
          <w:lang w:eastAsia="en-US"/>
        </w:rPr>
      </w:pPr>
      <w:r w:rsidRPr="00996B08">
        <w:rPr>
          <w:rFonts w:ascii="Times New Roman" w:hAnsi="Times New Roman"/>
          <w:lang w:eastAsia="en-US"/>
        </w:rPr>
        <w:t xml:space="preserve">Примечание: </w:t>
      </w:r>
    </w:p>
    <w:p w:rsidR="00F356EA" w:rsidRPr="00996B08" w:rsidRDefault="00F356EA" w:rsidP="00F91D2F">
      <w:pPr>
        <w:spacing w:after="0" w:line="240" w:lineRule="auto"/>
        <w:jc w:val="both"/>
        <w:rPr>
          <w:rFonts w:ascii="Times New Roman" w:hAnsi="Times New Roman"/>
        </w:rPr>
      </w:pPr>
      <w:r w:rsidRPr="00996B08">
        <w:rPr>
          <w:rFonts w:ascii="Times New Roman" w:hAnsi="Times New Roman"/>
        </w:rPr>
        <w:t>[1] Расчет посадочных мест в  учреждениях клубного типа в муниципальном образовании определяется в соответствии с Приложением к «Методическим рекомендациям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F356EA" w:rsidRPr="00996B08" w:rsidRDefault="00F356EA" w:rsidP="00F91D2F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96B08">
        <w:rPr>
          <w:sz w:val="22"/>
          <w:szCs w:val="22"/>
        </w:rPr>
        <w:t>Информация:</w:t>
      </w:r>
    </w:p>
    <w:p w:rsidR="00F356EA" w:rsidRPr="00996B08" w:rsidRDefault="00F356EA" w:rsidP="00F91D2F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sz w:val="22"/>
          <w:szCs w:val="22"/>
          <w:lang w:eastAsia="zh-CN"/>
        </w:rPr>
      </w:pPr>
      <w:r w:rsidRPr="00996B08">
        <w:rPr>
          <w:sz w:val="22"/>
          <w:szCs w:val="22"/>
        </w:rPr>
        <w:t xml:space="preserve">Совокупность расчетных показателей минимально допустимого уровня обеспеченности </w:t>
      </w:r>
      <w:r w:rsidRPr="00996B08">
        <w:rPr>
          <w:bCs/>
          <w:sz w:val="22"/>
          <w:szCs w:val="22"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996B08">
        <w:rPr>
          <w:sz w:val="22"/>
          <w:szCs w:val="22"/>
          <w:lang w:eastAsia="en-US"/>
        </w:rPr>
        <w:t xml:space="preserve">пунктах а), б), в), е), з), и), к), л), м), н), о) части 4 статьи 4 </w:t>
      </w:r>
      <w:r w:rsidRPr="00996B08">
        <w:rPr>
          <w:bCs/>
          <w:sz w:val="22"/>
          <w:szCs w:val="22"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r>
        <w:rPr>
          <w:bCs/>
          <w:sz w:val="22"/>
          <w:szCs w:val="22"/>
          <w:lang w:eastAsia="zh-CN"/>
        </w:rPr>
        <w:t xml:space="preserve"> </w:t>
      </w:r>
      <w:r w:rsidRPr="00996B08">
        <w:rPr>
          <w:bCs/>
          <w:sz w:val="22"/>
          <w:szCs w:val="22"/>
          <w:lang w:eastAsia="zh-CN"/>
        </w:rPr>
        <w:t>муниципальных образований Томской области» не подлежат установлению, в связи с тем, что решение данных вопросов местного значения сельского поселения относится к сфере муниципального организационно-правового регулирования, материально-технического обеспечения,</w:t>
      </w:r>
      <w:r w:rsidRPr="00996B08">
        <w:rPr>
          <w:sz w:val="22"/>
          <w:szCs w:val="22"/>
        </w:rPr>
        <w:t xml:space="preserve"> финансирования и направлено на создание необходимых условий для регулирования общих принципов их организации</w:t>
      </w:r>
      <w:r w:rsidRPr="00996B08">
        <w:rPr>
          <w:bCs/>
          <w:sz w:val="22"/>
          <w:szCs w:val="22"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 и данные объекты (территории) подлежат отображению в генеральном плане поселения.</w:t>
      </w:r>
    </w:p>
    <w:p w:rsidR="00F356EA" w:rsidRPr="00996B08" w:rsidRDefault="00F356EA" w:rsidP="00F91D2F">
      <w:pPr>
        <w:spacing w:after="0" w:line="240" w:lineRule="auto"/>
        <w:rPr>
          <w:rFonts w:ascii="Times New Roman" w:hAnsi="Times New Roman"/>
          <w:bCs/>
          <w:lang w:eastAsia="zh-CN"/>
        </w:rPr>
        <w:sectPr w:rsidR="00F356EA" w:rsidRPr="00996B08" w:rsidSect="00311F60">
          <w:pgSz w:w="16838" w:h="11906" w:orient="landscape"/>
          <w:pgMar w:top="992" w:right="539" w:bottom="851" w:left="992" w:header="0" w:footer="0" w:gutter="0"/>
          <w:cols w:space="720"/>
          <w:formProt w:val="0"/>
        </w:sectPr>
      </w:pPr>
    </w:p>
    <w:p w:rsidR="00F356EA" w:rsidRPr="00996B08" w:rsidRDefault="00F356EA" w:rsidP="006D3A74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:rsidR="00F356EA" w:rsidRPr="00996B08" w:rsidRDefault="00F356EA" w:rsidP="006D3A74">
      <w:pPr>
        <w:pStyle w:val="Heading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/>
        </w:rPr>
      </w:pPr>
      <w:r w:rsidRPr="00996B08">
        <w:rPr>
          <w:rFonts w:ascii="Times New Roman" w:hAnsi="Times New Roman" w:cs="Times New Roman"/>
          <w:b w:val="0"/>
          <w:color w:val="000000"/>
        </w:rPr>
        <w:t>3. ПРАВИЛА И ОБЛАСТЬ ПРИМЕНЕНИЯ НОРМАТИВОВ ГРАДОСТРОИТЕЛЬНОГО ПРОЕКТИРОВАНИЯ</w:t>
      </w:r>
    </w:p>
    <w:p w:rsidR="00F356EA" w:rsidRPr="00996B08" w:rsidRDefault="00F356EA" w:rsidP="006D3A74">
      <w:pPr>
        <w:spacing w:after="0"/>
        <w:rPr>
          <w:rFonts w:ascii="Times New Roman" w:hAnsi="Times New Roman"/>
        </w:rPr>
      </w:pP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Староювалинского сельского поселения. 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подготовкой  Генерального плана Староювалинского сельского поселения,  разработкой документации по планировке территории независимо от организационно-правовых форм.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3.2. Совокупность расчетных показателей минимально допустимого уровня обеспеченности объектами местного значения Староювалинского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Староювалинского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Староювалинского сельского поселения.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3.3. При определении местоположения планируемых к размещению объектов местного значения,  в целях подготовки и внесения изменений в Генеральный план и Правила землепользования и застройки Староювалинского сельского поселения, документации по планировке территории, следует учитывать наличие на территории Староювалинского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 xml:space="preserve"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При определении границ зон планируемого размещения объектов местного значения следует учитывать параметры объектов местного значения и нормы отвода земель для таких объектов. 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3.4. Нормативы применяются: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- при подготовке, согласовании и утверждении Генерального плана и Правил землепользования и застройки Староювалинского сельского поселения, а также  при внесении изменений в  указанные документы;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-  при подготовке и утверждении документации по планировке территорий Староювалинского сельского поселения.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- при проверке документации по планировке территории на соответствие Генеральному плану, Правилам землепользования и застройки</w:t>
      </w:r>
      <w:r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>Староювалинского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F356EA" w:rsidRPr="00996B08" w:rsidRDefault="00F356EA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- при проведении публичных слушаний по внесению изменений в Генеральный план и Правила землепользования и застройки Староювалинского сельского поселения, документации по планировке территорий.</w:t>
      </w:r>
    </w:p>
    <w:p w:rsidR="00F356EA" w:rsidRPr="00996B08" w:rsidRDefault="00F356EA">
      <w:pPr>
        <w:pStyle w:val="ListParagraph"/>
        <w:ind w:left="900"/>
        <w:jc w:val="both"/>
        <w:rPr>
          <w:rFonts w:cs="Times New Roman"/>
        </w:rPr>
      </w:pPr>
    </w:p>
    <w:sectPr w:rsidR="00F356EA" w:rsidRPr="00996B08" w:rsidSect="00F91D2F">
      <w:pgSz w:w="11906" w:h="16838"/>
      <w:pgMar w:top="539" w:right="851" w:bottom="992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B21350"/>
    <w:multiLevelType w:val="hybridMultilevel"/>
    <w:tmpl w:val="450AE7CE"/>
    <w:lvl w:ilvl="0" w:tplc="EEAA9E7A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8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/>
      </w:rPr>
    </w:lvl>
  </w:abstractNum>
  <w:abstractNum w:abstractNumId="9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1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6B"/>
    <w:rsid w:val="000251F7"/>
    <w:rsid w:val="00035441"/>
    <w:rsid w:val="000459EC"/>
    <w:rsid w:val="00064049"/>
    <w:rsid w:val="00066D49"/>
    <w:rsid w:val="00070193"/>
    <w:rsid w:val="000D7D14"/>
    <w:rsid w:val="000E1756"/>
    <w:rsid w:val="00122586"/>
    <w:rsid w:val="00132C8B"/>
    <w:rsid w:val="001A6878"/>
    <w:rsid w:val="001B552F"/>
    <w:rsid w:val="001C1E2D"/>
    <w:rsid w:val="00222F1B"/>
    <w:rsid w:val="00236515"/>
    <w:rsid w:val="002B0A1A"/>
    <w:rsid w:val="002C0134"/>
    <w:rsid w:val="002D3957"/>
    <w:rsid w:val="002E3078"/>
    <w:rsid w:val="00311F60"/>
    <w:rsid w:val="00317DD4"/>
    <w:rsid w:val="00330B34"/>
    <w:rsid w:val="00390D96"/>
    <w:rsid w:val="003E5D1A"/>
    <w:rsid w:val="0044563D"/>
    <w:rsid w:val="004E2225"/>
    <w:rsid w:val="0053003B"/>
    <w:rsid w:val="00576BF6"/>
    <w:rsid w:val="005C76C9"/>
    <w:rsid w:val="005F0AAD"/>
    <w:rsid w:val="006101B1"/>
    <w:rsid w:val="006165B3"/>
    <w:rsid w:val="00622E4C"/>
    <w:rsid w:val="00652D41"/>
    <w:rsid w:val="006A0867"/>
    <w:rsid w:val="006D3A74"/>
    <w:rsid w:val="006D7BAB"/>
    <w:rsid w:val="007031C1"/>
    <w:rsid w:val="0072545C"/>
    <w:rsid w:val="00787186"/>
    <w:rsid w:val="00797D40"/>
    <w:rsid w:val="00861416"/>
    <w:rsid w:val="008951CA"/>
    <w:rsid w:val="008A14FA"/>
    <w:rsid w:val="008E0B0D"/>
    <w:rsid w:val="00950D22"/>
    <w:rsid w:val="009519CF"/>
    <w:rsid w:val="009829C3"/>
    <w:rsid w:val="0099436F"/>
    <w:rsid w:val="00996B08"/>
    <w:rsid w:val="009E14BF"/>
    <w:rsid w:val="00A02E6B"/>
    <w:rsid w:val="00A167D3"/>
    <w:rsid w:val="00AA6C87"/>
    <w:rsid w:val="00B5261F"/>
    <w:rsid w:val="00BE3AE8"/>
    <w:rsid w:val="00BF74A8"/>
    <w:rsid w:val="00C0540B"/>
    <w:rsid w:val="00C16F83"/>
    <w:rsid w:val="00C329AB"/>
    <w:rsid w:val="00C368BA"/>
    <w:rsid w:val="00C52B34"/>
    <w:rsid w:val="00C575DA"/>
    <w:rsid w:val="00C5768F"/>
    <w:rsid w:val="00C7533E"/>
    <w:rsid w:val="00C87D22"/>
    <w:rsid w:val="00CA7A08"/>
    <w:rsid w:val="00CD4998"/>
    <w:rsid w:val="00DA18C3"/>
    <w:rsid w:val="00DC3FC9"/>
    <w:rsid w:val="00DF759F"/>
    <w:rsid w:val="00E07ABA"/>
    <w:rsid w:val="00E14A75"/>
    <w:rsid w:val="00E96541"/>
    <w:rsid w:val="00EA7495"/>
    <w:rsid w:val="00EC3981"/>
    <w:rsid w:val="00EF6112"/>
    <w:rsid w:val="00F05C65"/>
    <w:rsid w:val="00F356EA"/>
    <w:rsid w:val="00F45310"/>
    <w:rsid w:val="00F91D2F"/>
    <w:rsid w:val="00F943E9"/>
    <w:rsid w:val="00F97654"/>
    <w:rsid w:val="00FC0FF7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1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2D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DD4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2D41"/>
    <w:rPr>
      <w:rFonts w:ascii="Cambria" w:hAnsi="Cambria" w:cs="Times New Roman"/>
      <w:b/>
      <w:bCs/>
      <w:color w:val="4F81BD"/>
    </w:rPr>
  </w:style>
  <w:style w:type="paragraph" w:customStyle="1" w:styleId="a">
    <w:name w:val="Базовый"/>
    <w:uiPriority w:val="99"/>
    <w:rsid w:val="00A02E6B"/>
    <w:pPr>
      <w:suppressAutoHyphens/>
      <w:spacing w:after="200" w:line="276" w:lineRule="auto"/>
    </w:pPr>
    <w:rPr>
      <w:rFonts w:ascii="Times New Roman" w:eastAsia="SimSun" w:hAnsi="Times New Roman" w:cs="Calibri"/>
      <w:sz w:val="28"/>
      <w:lang w:eastAsia="en-US"/>
    </w:rPr>
  </w:style>
  <w:style w:type="paragraph" w:customStyle="1" w:styleId="a0">
    <w:name w:val="Заголовок"/>
    <w:basedOn w:val="a"/>
    <w:next w:val="BodyText"/>
    <w:uiPriority w:val="99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a"/>
    <w:link w:val="BodyTextChar"/>
    <w:uiPriority w:val="99"/>
    <w:rsid w:val="00A02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003B"/>
    <w:rPr>
      <w:rFonts w:cs="Times New Roman"/>
    </w:rPr>
  </w:style>
  <w:style w:type="paragraph" w:styleId="List">
    <w:name w:val="List"/>
    <w:basedOn w:val="BodyText"/>
    <w:uiPriority w:val="99"/>
    <w:rsid w:val="00A02E6B"/>
    <w:rPr>
      <w:rFonts w:cs="Mangal"/>
    </w:rPr>
  </w:style>
  <w:style w:type="paragraph" w:styleId="Title">
    <w:name w:val="Title"/>
    <w:basedOn w:val="a"/>
    <w:link w:val="TitleChar"/>
    <w:uiPriority w:val="99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3003B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99436F"/>
    <w:pPr>
      <w:ind w:left="220" w:hanging="220"/>
    </w:pPr>
  </w:style>
  <w:style w:type="paragraph" w:styleId="IndexHeading">
    <w:name w:val="index heading"/>
    <w:basedOn w:val="a"/>
    <w:uiPriority w:val="99"/>
    <w:rsid w:val="00A02E6B"/>
    <w:pPr>
      <w:suppressLineNumbers/>
    </w:pPr>
    <w:rPr>
      <w:rFonts w:cs="Mangal"/>
    </w:rPr>
  </w:style>
  <w:style w:type="paragraph" w:styleId="ListParagraph">
    <w:name w:val="List Paragraph"/>
    <w:basedOn w:val="a"/>
    <w:uiPriority w:val="99"/>
    <w:qFormat/>
    <w:rsid w:val="00A02E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459EC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uiPriority w:val="99"/>
    <w:rsid w:val="000459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4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0">
    <w:name w:val="s0"/>
    <w:basedOn w:val="Normal"/>
    <w:uiPriority w:val="99"/>
    <w:rsid w:val="00317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A18C3"/>
    <w:rPr>
      <w:rFonts w:ascii="Times New Roman" w:hAnsi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B552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311F60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2410</Words>
  <Characters>13740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User</cp:lastModifiedBy>
  <cp:revision>7</cp:revision>
  <cp:lastPrinted>2014-10-20T04:18:00Z</cp:lastPrinted>
  <dcterms:created xsi:type="dcterms:W3CDTF">2017-11-17T02:46:00Z</dcterms:created>
  <dcterms:modified xsi:type="dcterms:W3CDTF">2017-12-28T12:47:00Z</dcterms:modified>
</cp:coreProperties>
</file>