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DF" w:rsidRPr="00030FFC" w:rsidRDefault="00B852DF" w:rsidP="00B852DF">
      <w:pPr>
        <w:jc w:val="center"/>
      </w:pPr>
      <w:r w:rsidRPr="00030FFC">
        <w:t>МУНИЦИПАЛЬНОЕ ОБРАЗОВАНИЕ</w:t>
      </w:r>
    </w:p>
    <w:p w:rsidR="00B852DF" w:rsidRPr="00030FFC" w:rsidRDefault="00A24B19" w:rsidP="008924CA">
      <w:pPr>
        <w:jc w:val="center"/>
      </w:pPr>
      <w:r>
        <w:t>СТАРОЮВАЛИНСКОЕ</w:t>
      </w:r>
      <w:r w:rsidR="00B852DF" w:rsidRPr="00030FFC">
        <w:t xml:space="preserve"> СЕЛЬСКОЕ ПОСЕЛЕНИЕ</w:t>
      </w:r>
    </w:p>
    <w:p w:rsidR="00B852DF" w:rsidRPr="00030FFC" w:rsidRDefault="00B852DF" w:rsidP="00B852DF">
      <w:pPr>
        <w:jc w:val="center"/>
      </w:pPr>
      <w:r w:rsidRPr="00030FFC">
        <w:t xml:space="preserve">АДМИНИСТРАЦИЯ </w:t>
      </w:r>
      <w:r w:rsidR="00A24B19">
        <w:t>СТАРОЮВАЛИНСКОГО</w:t>
      </w:r>
      <w:r w:rsidRPr="00030FFC">
        <w:t xml:space="preserve"> СЕЛЬСКОГО ПОСЕЛЕНИЯ</w:t>
      </w:r>
    </w:p>
    <w:p w:rsidR="00B852DF" w:rsidRPr="00030FFC" w:rsidRDefault="00B852DF" w:rsidP="00B852DF">
      <w:pPr>
        <w:jc w:val="both"/>
      </w:pPr>
    </w:p>
    <w:p w:rsidR="00B852DF" w:rsidRPr="009B4F25" w:rsidRDefault="00C30F01" w:rsidP="00B852DF">
      <w:pPr>
        <w:jc w:val="center"/>
      </w:pPr>
      <w:r>
        <w:t xml:space="preserve">         </w:t>
      </w:r>
      <w:r w:rsidR="00B852DF" w:rsidRPr="009B4F25">
        <w:t>ПОСТАНОВЛЕНИЕ</w:t>
      </w:r>
      <w:r w:rsidR="00A24B19" w:rsidRPr="009B4F25">
        <w:tab/>
      </w:r>
      <w:r w:rsidR="00A24B19" w:rsidRPr="009B4F25">
        <w:tab/>
      </w:r>
    </w:p>
    <w:p w:rsidR="00B852DF" w:rsidRPr="00BB242C" w:rsidRDefault="00B852DF" w:rsidP="00B852DF">
      <w:pPr>
        <w:jc w:val="both"/>
        <w:rPr>
          <w:b/>
        </w:rPr>
      </w:pPr>
    </w:p>
    <w:p w:rsidR="00B852DF" w:rsidRPr="00030FFC" w:rsidRDefault="007E32FC" w:rsidP="00B852DF">
      <w:pPr>
        <w:jc w:val="both"/>
      </w:pPr>
      <w:r>
        <w:t>0</w:t>
      </w:r>
      <w:r w:rsidR="00205FCA">
        <w:t>1</w:t>
      </w:r>
      <w:r>
        <w:t>.07</w:t>
      </w:r>
      <w:r w:rsidR="00940A9C">
        <w:t>.202</w:t>
      </w:r>
      <w:r>
        <w:t>4</w:t>
      </w:r>
      <w:r w:rsidR="00B852DF" w:rsidRPr="00030FFC">
        <w:t xml:space="preserve">                                                                          </w:t>
      </w:r>
      <w:r w:rsidR="009B4F25">
        <w:t xml:space="preserve">                </w:t>
      </w:r>
      <w:r w:rsidR="00B852DF" w:rsidRPr="00030FFC">
        <w:t xml:space="preserve">       </w:t>
      </w:r>
      <w:r w:rsidR="00B852DF" w:rsidRPr="00030FFC">
        <w:tab/>
      </w:r>
      <w:r w:rsidR="00B852DF">
        <w:t xml:space="preserve">      </w:t>
      </w:r>
      <w:r w:rsidR="008924CA">
        <w:t xml:space="preserve">         </w:t>
      </w:r>
      <w:r w:rsidR="00B852DF" w:rsidRPr="00030FFC">
        <w:tab/>
      </w:r>
      <w:r w:rsidR="009B4F25">
        <w:t xml:space="preserve">№ </w:t>
      </w:r>
      <w:r>
        <w:t>96</w:t>
      </w:r>
    </w:p>
    <w:p w:rsidR="00B852DF" w:rsidRPr="00DF05A6" w:rsidRDefault="00B852DF" w:rsidP="00B852DF">
      <w:pPr>
        <w:jc w:val="center"/>
        <w:rPr>
          <w:sz w:val="20"/>
          <w:szCs w:val="20"/>
        </w:rPr>
      </w:pPr>
      <w:r w:rsidRPr="00DF05A6">
        <w:rPr>
          <w:sz w:val="20"/>
          <w:szCs w:val="20"/>
        </w:rPr>
        <w:t>с.</w:t>
      </w:r>
      <w:r w:rsidR="007A36DF" w:rsidRPr="00DF05A6">
        <w:rPr>
          <w:sz w:val="20"/>
          <w:szCs w:val="20"/>
        </w:rPr>
        <w:t xml:space="preserve"> </w:t>
      </w:r>
      <w:r w:rsidR="00A24B19">
        <w:rPr>
          <w:sz w:val="20"/>
          <w:szCs w:val="20"/>
        </w:rPr>
        <w:t>Старая Ювала</w:t>
      </w:r>
      <w:r w:rsidRPr="00DF05A6">
        <w:rPr>
          <w:sz w:val="20"/>
          <w:szCs w:val="20"/>
        </w:rPr>
        <w:t xml:space="preserve"> Кожевниковского района Томской области</w:t>
      </w:r>
    </w:p>
    <w:p w:rsidR="00B852DF" w:rsidRDefault="00B852DF" w:rsidP="00B852DF">
      <w:pPr>
        <w:jc w:val="both"/>
      </w:pPr>
    </w:p>
    <w:p w:rsidR="00DF05A6" w:rsidRPr="00030FFC" w:rsidRDefault="00DF05A6" w:rsidP="00B852DF">
      <w:pPr>
        <w:jc w:val="both"/>
      </w:pPr>
    </w:p>
    <w:p w:rsidR="00BB242C" w:rsidRPr="009B4F25" w:rsidRDefault="00BB242C" w:rsidP="00BB242C">
      <w:pPr>
        <w:widowControl w:val="0"/>
        <w:autoSpaceDE w:val="0"/>
        <w:autoSpaceDN w:val="0"/>
        <w:adjustRightInd w:val="0"/>
        <w:jc w:val="center"/>
      </w:pPr>
      <w:r w:rsidRPr="009B4F25">
        <w:t>Об утверждении программы проведения проверки готовности Староювалинского сельского поселения к отопительному</w:t>
      </w:r>
      <w:r w:rsidR="00E84AD2" w:rsidRPr="009B4F25">
        <w:t xml:space="preserve"> </w:t>
      </w:r>
      <w:r w:rsidR="005F61BC">
        <w:t>периоду 202</w:t>
      </w:r>
      <w:r w:rsidR="007E32FC">
        <w:t>4</w:t>
      </w:r>
      <w:r w:rsidR="00233914">
        <w:t xml:space="preserve"> – 202</w:t>
      </w:r>
      <w:r w:rsidR="007E32FC">
        <w:t>5</w:t>
      </w:r>
      <w:r w:rsidR="002172F1">
        <w:t xml:space="preserve"> </w:t>
      </w:r>
      <w:r w:rsidR="00D03C16">
        <w:t>гг.</w:t>
      </w:r>
    </w:p>
    <w:p w:rsidR="00E84AD2" w:rsidRPr="00BB242C" w:rsidRDefault="00E84AD2" w:rsidP="00BB24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05A6" w:rsidRPr="00BB242C" w:rsidRDefault="00DF05A6" w:rsidP="008154EC">
      <w:pPr>
        <w:jc w:val="both"/>
      </w:pPr>
    </w:p>
    <w:p w:rsidR="00606EE2" w:rsidRPr="00BB242C" w:rsidRDefault="00BB242C" w:rsidP="00606EE2">
      <w:pPr>
        <w:ind w:firstLine="708"/>
        <w:jc w:val="both"/>
      </w:pPr>
      <w:r w:rsidRPr="00BB242C">
        <w:t>В соо</w:t>
      </w:r>
      <w:r w:rsidR="004634BB">
        <w:t>тветствии с Федеральным законом</w:t>
      </w:r>
      <w:r w:rsidRPr="00BB242C">
        <w:t xml:space="preserve"> от 6 октября 2003г. № 131-ФЗ «Об общих принципах организации местного самоуправ</w:t>
      </w:r>
      <w:r w:rsidR="004634BB">
        <w:t xml:space="preserve">ления в Российской Федерации», </w:t>
      </w:r>
      <w:r w:rsidR="002172F1">
        <w:t xml:space="preserve">распоряжением Губернатора Томской </w:t>
      </w:r>
      <w:r w:rsidR="002172F1" w:rsidRPr="004E005A">
        <w:t xml:space="preserve">области от </w:t>
      </w:r>
      <w:r w:rsidR="00E05B86">
        <w:t>01.04.2024 года №</w:t>
      </w:r>
      <w:r w:rsidR="00E05B86">
        <w:br/>
        <w:t>92</w:t>
      </w:r>
      <w:r w:rsidR="00425E6E">
        <w:t>-р «О подготовке хозяйственного комплекса Томской области к раб</w:t>
      </w:r>
      <w:r w:rsidR="00E05B86">
        <w:t>оте в осенне-</w:t>
      </w:r>
      <w:r w:rsidR="00E05B86">
        <w:br/>
        <w:t>зимний период 2024</w:t>
      </w:r>
      <w:r w:rsidR="00425E6E">
        <w:t>-202</w:t>
      </w:r>
      <w:r w:rsidR="00E05B86">
        <w:t>5</w:t>
      </w:r>
      <w:r w:rsidR="00425E6E">
        <w:t xml:space="preserve"> годов»,</w:t>
      </w:r>
    </w:p>
    <w:p w:rsidR="00B852DF" w:rsidRPr="00BB242C" w:rsidRDefault="00B852DF" w:rsidP="00B852DF">
      <w:pPr>
        <w:jc w:val="both"/>
      </w:pPr>
    </w:p>
    <w:p w:rsidR="00B852DF" w:rsidRPr="00BB242C" w:rsidRDefault="00B852DF" w:rsidP="00606EE2">
      <w:pPr>
        <w:ind w:firstLine="708"/>
        <w:jc w:val="both"/>
      </w:pPr>
      <w:r w:rsidRPr="00BB242C">
        <w:t>ПОСТАНОВЛЯЮ:</w:t>
      </w:r>
    </w:p>
    <w:p w:rsidR="00B852DF" w:rsidRPr="00BB242C" w:rsidRDefault="00B852DF" w:rsidP="00B852DF">
      <w:pPr>
        <w:jc w:val="both"/>
      </w:pPr>
    </w:p>
    <w:p w:rsidR="00BB242C" w:rsidRPr="00F60942" w:rsidRDefault="00B852DF" w:rsidP="00F6094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60942">
        <w:t>1.</w:t>
      </w:r>
      <w:r w:rsidR="00281761" w:rsidRPr="00F60942">
        <w:t xml:space="preserve"> </w:t>
      </w:r>
      <w:r w:rsidR="00BB242C" w:rsidRPr="00F60942">
        <w:t>Утвердить программу проведения проверки готовно</w:t>
      </w:r>
      <w:r w:rsidR="001A063F">
        <w:t>сти к отопительному периоду 202</w:t>
      </w:r>
      <w:r w:rsidR="00E05B86">
        <w:t>4</w:t>
      </w:r>
      <w:r w:rsidR="001A063F">
        <w:t xml:space="preserve"> – 202</w:t>
      </w:r>
      <w:r w:rsidR="00E05B86">
        <w:t>5</w:t>
      </w:r>
      <w:r w:rsidR="00C97A79">
        <w:t xml:space="preserve"> </w:t>
      </w:r>
      <w:r w:rsidR="00BB242C" w:rsidRPr="00F60942">
        <w:t>гг. (приложение 1).</w:t>
      </w:r>
    </w:p>
    <w:p w:rsidR="00F60942" w:rsidRDefault="00F60942" w:rsidP="00F6094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60942">
        <w:rPr>
          <w:color w:val="000000"/>
        </w:rPr>
        <w:t xml:space="preserve">2. Утвердить график </w:t>
      </w:r>
      <w:r w:rsidR="004634BB">
        <w:rPr>
          <w:color w:val="000000"/>
        </w:rPr>
        <w:t xml:space="preserve">проведения проверки готовности </w:t>
      </w:r>
      <w:r w:rsidRPr="00F60942">
        <w:rPr>
          <w:color w:val="000000"/>
        </w:rPr>
        <w:t xml:space="preserve">теплоснабжающих и </w:t>
      </w:r>
      <w:proofErr w:type="spellStart"/>
      <w:r w:rsidRPr="00F60942">
        <w:rPr>
          <w:color w:val="000000"/>
        </w:rPr>
        <w:t>теплосетевых</w:t>
      </w:r>
      <w:proofErr w:type="spellEnd"/>
      <w:r w:rsidRPr="00F60942">
        <w:rPr>
          <w:color w:val="000000"/>
        </w:rPr>
        <w:t xml:space="preserve"> организаций, потребителей тепловой энергии на территории Староювалинского сельского поселе</w:t>
      </w:r>
      <w:r w:rsidR="008924CA">
        <w:rPr>
          <w:color w:val="000000"/>
        </w:rPr>
        <w:t>ния к отопительному периоду 202</w:t>
      </w:r>
      <w:r w:rsidR="00E05B86">
        <w:rPr>
          <w:color w:val="000000"/>
        </w:rPr>
        <w:t>4</w:t>
      </w:r>
      <w:r w:rsidR="005F61BC">
        <w:rPr>
          <w:color w:val="000000"/>
        </w:rPr>
        <w:t>-202</w:t>
      </w:r>
      <w:r w:rsidR="00E05B86">
        <w:rPr>
          <w:color w:val="000000"/>
        </w:rPr>
        <w:t>5</w:t>
      </w:r>
      <w:r w:rsidRPr="00F60942">
        <w:rPr>
          <w:color w:val="000000"/>
        </w:rPr>
        <w:t xml:space="preserve"> годов</w:t>
      </w:r>
      <w:r w:rsidRPr="00F60942">
        <w:t xml:space="preserve"> согласно приложению 2</w:t>
      </w:r>
    </w:p>
    <w:p w:rsidR="0054353D" w:rsidRPr="00F60942" w:rsidRDefault="0054353D" w:rsidP="0054353D">
      <w:pPr>
        <w:ind w:firstLine="426"/>
        <w:jc w:val="both"/>
      </w:pPr>
      <w:r>
        <w:t xml:space="preserve">3. Признать утратившим силу постановление Администрации Староювалинского сельского поселения от </w:t>
      </w:r>
      <w:r w:rsidR="00E05B86">
        <w:t>31.05.2023</w:t>
      </w:r>
      <w:r w:rsidR="005F61BC">
        <w:t xml:space="preserve"> № </w:t>
      </w:r>
      <w:r w:rsidR="00425E6E">
        <w:t>65</w:t>
      </w:r>
      <w:r>
        <w:t xml:space="preserve"> «</w:t>
      </w:r>
      <w:r w:rsidRPr="009B4F25">
        <w:t xml:space="preserve">Об утверждении программы проведения проверки готовности Староювалинского сельского поселения к отопительному </w:t>
      </w:r>
      <w:r w:rsidR="005F61BC">
        <w:t>периоду 20</w:t>
      </w:r>
      <w:r w:rsidR="001A063F">
        <w:t>2</w:t>
      </w:r>
      <w:r w:rsidR="00967B72">
        <w:t>3</w:t>
      </w:r>
      <w:r w:rsidR="001A063F">
        <w:t>-202</w:t>
      </w:r>
      <w:r w:rsidR="00967B72">
        <w:t>4</w:t>
      </w:r>
      <w:r w:rsidR="00B603FC">
        <w:t xml:space="preserve"> </w:t>
      </w:r>
      <w:r>
        <w:t>гг.».</w:t>
      </w:r>
    </w:p>
    <w:p w:rsidR="00716B24" w:rsidRPr="00F60942" w:rsidRDefault="0054353D" w:rsidP="00F60942">
      <w:pPr>
        <w:ind w:firstLine="708"/>
        <w:jc w:val="both"/>
      </w:pPr>
      <w:r>
        <w:t>4</w:t>
      </w:r>
      <w:r w:rsidR="002F680A" w:rsidRPr="00F60942">
        <w:t>.</w:t>
      </w:r>
      <w:r w:rsidR="00111A87" w:rsidRPr="00F60942">
        <w:t xml:space="preserve"> </w:t>
      </w:r>
      <w:r w:rsidR="002172F1">
        <w:t>Разместить н</w:t>
      </w:r>
      <w:r w:rsidR="00111A87" w:rsidRPr="00F60942">
        <w:t>астоящее пос</w:t>
      </w:r>
      <w:r w:rsidR="004634BB">
        <w:t>тановление на официальном сайте</w:t>
      </w:r>
      <w:r w:rsidR="00111A87" w:rsidRPr="00F60942">
        <w:t xml:space="preserve"> Староювалинского сельского поселения</w:t>
      </w:r>
      <w:r w:rsidR="002172F1">
        <w:rPr>
          <w:color w:val="000000"/>
        </w:rPr>
        <w:t>.</w:t>
      </w:r>
    </w:p>
    <w:p w:rsidR="00A14CE6" w:rsidRPr="00F60942" w:rsidRDefault="0054353D" w:rsidP="00F60942">
      <w:pPr>
        <w:ind w:firstLine="708"/>
        <w:jc w:val="both"/>
      </w:pPr>
      <w:r>
        <w:t>5</w:t>
      </w:r>
      <w:r w:rsidR="00A14CE6" w:rsidRPr="00F60942">
        <w:t>. Настоящее постан</w:t>
      </w:r>
      <w:r w:rsidR="004634BB">
        <w:t xml:space="preserve">овление вступает в силу со дня </w:t>
      </w:r>
      <w:r w:rsidR="002172F1">
        <w:t>его официального опубликования</w:t>
      </w:r>
      <w:r w:rsidR="00A14CE6" w:rsidRPr="00F60942">
        <w:t>.</w:t>
      </w:r>
    </w:p>
    <w:p w:rsidR="00716B24" w:rsidRPr="00F60942" w:rsidRDefault="0054353D" w:rsidP="00F60942">
      <w:pPr>
        <w:ind w:firstLine="708"/>
        <w:jc w:val="both"/>
      </w:pPr>
      <w:r>
        <w:t>6</w:t>
      </w:r>
      <w:r w:rsidR="00716B24" w:rsidRPr="00F60942">
        <w:t xml:space="preserve">. Контроль исполнения </w:t>
      </w:r>
      <w:r w:rsidR="00DF05A6" w:rsidRPr="00F60942">
        <w:t xml:space="preserve">настоящего постановления </w:t>
      </w:r>
      <w:r w:rsidR="00BB242C" w:rsidRPr="00F60942">
        <w:t xml:space="preserve">возложить на специалиста по земельным и имущественным вопросам </w:t>
      </w:r>
      <w:r w:rsidR="00425E6E">
        <w:t>Новикову Н.М.</w:t>
      </w:r>
    </w:p>
    <w:p w:rsidR="00B852DF" w:rsidRPr="00BB242C" w:rsidRDefault="00B852DF" w:rsidP="00B852DF">
      <w:pPr>
        <w:jc w:val="both"/>
      </w:pPr>
    </w:p>
    <w:p w:rsidR="00B852DF" w:rsidRPr="00BB242C" w:rsidRDefault="00B852DF" w:rsidP="00B852DF">
      <w:pPr>
        <w:jc w:val="both"/>
      </w:pPr>
    </w:p>
    <w:p w:rsidR="00B852DF" w:rsidRPr="00BB242C" w:rsidRDefault="00B852DF" w:rsidP="00B852DF">
      <w:pPr>
        <w:jc w:val="both"/>
      </w:pPr>
    </w:p>
    <w:p w:rsidR="00B852DF" w:rsidRPr="00BB242C" w:rsidRDefault="00B852DF" w:rsidP="00B852DF">
      <w:r w:rsidRPr="00BB242C">
        <w:t xml:space="preserve">Глава поселения                                                         </w:t>
      </w:r>
      <w:r w:rsidR="009604EC" w:rsidRPr="00BB242C">
        <w:t xml:space="preserve">       </w:t>
      </w:r>
      <w:r w:rsidRPr="00BB242C">
        <w:t xml:space="preserve">                    </w:t>
      </w:r>
      <w:r w:rsidR="00D91D30">
        <w:t xml:space="preserve">      </w:t>
      </w:r>
      <w:r w:rsidRPr="00BB242C">
        <w:t xml:space="preserve"> </w:t>
      </w:r>
      <w:r w:rsidR="00170566" w:rsidRPr="00BB242C">
        <w:t xml:space="preserve">           </w:t>
      </w:r>
      <w:r w:rsidR="00BB242C" w:rsidRPr="00BB242C">
        <w:t>Т.В. Архипова</w:t>
      </w:r>
      <w:r w:rsidRPr="00BB242C">
        <w:t xml:space="preserve">                                                                                          </w:t>
      </w:r>
    </w:p>
    <w:p w:rsidR="00B852DF" w:rsidRPr="00BB242C" w:rsidRDefault="00B852DF" w:rsidP="00B852DF"/>
    <w:p w:rsidR="00B852DF" w:rsidRDefault="00B852DF" w:rsidP="00B852DF">
      <w:pPr>
        <w:ind w:right="-365"/>
        <w:jc w:val="both"/>
      </w:pPr>
    </w:p>
    <w:p w:rsidR="00BB242C" w:rsidRDefault="00BB242C" w:rsidP="00B852DF">
      <w:pPr>
        <w:ind w:right="-365"/>
        <w:jc w:val="both"/>
      </w:pPr>
    </w:p>
    <w:p w:rsidR="00BB242C" w:rsidRDefault="00BB242C" w:rsidP="00B852DF">
      <w:pPr>
        <w:ind w:right="-365"/>
        <w:jc w:val="both"/>
      </w:pPr>
    </w:p>
    <w:p w:rsidR="008C6CB1" w:rsidRDefault="008C6CB1" w:rsidP="00B852DF">
      <w:pPr>
        <w:ind w:right="-365"/>
        <w:jc w:val="both"/>
      </w:pPr>
    </w:p>
    <w:p w:rsidR="008C6CB1" w:rsidRDefault="008C6CB1" w:rsidP="00B852DF">
      <w:pPr>
        <w:ind w:right="-365"/>
        <w:jc w:val="both"/>
      </w:pPr>
    </w:p>
    <w:p w:rsidR="008C6CB1" w:rsidRDefault="008C6CB1" w:rsidP="00B852DF">
      <w:pPr>
        <w:ind w:right="-365"/>
        <w:jc w:val="both"/>
      </w:pPr>
    </w:p>
    <w:p w:rsidR="008C6CB1" w:rsidRDefault="008C6CB1" w:rsidP="00B852DF">
      <w:pPr>
        <w:ind w:right="-365"/>
        <w:jc w:val="both"/>
      </w:pPr>
    </w:p>
    <w:p w:rsidR="00BB242C" w:rsidRPr="00D11E93" w:rsidRDefault="00BB242C" w:rsidP="00B852DF">
      <w:pPr>
        <w:ind w:right="-365"/>
        <w:jc w:val="both"/>
        <w:rPr>
          <w:color w:val="FF0000"/>
        </w:rPr>
      </w:pPr>
    </w:p>
    <w:p w:rsidR="00B852DF" w:rsidRPr="004E005A" w:rsidRDefault="00967B72" w:rsidP="00B852DF">
      <w:pPr>
        <w:ind w:right="-365"/>
        <w:jc w:val="both"/>
        <w:rPr>
          <w:sz w:val="16"/>
          <w:szCs w:val="16"/>
        </w:rPr>
      </w:pPr>
      <w:r>
        <w:rPr>
          <w:sz w:val="16"/>
          <w:szCs w:val="16"/>
        </w:rPr>
        <w:t>Н.М. Новикова</w:t>
      </w:r>
    </w:p>
    <w:p w:rsidR="002172F1" w:rsidRPr="008C6CB1" w:rsidRDefault="00967B72" w:rsidP="008C6CB1">
      <w:pPr>
        <w:ind w:right="-365"/>
        <w:jc w:val="both"/>
        <w:rPr>
          <w:sz w:val="16"/>
          <w:szCs w:val="16"/>
        </w:rPr>
      </w:pPr>
      <w:r>
        <w:rPr>
          <w:sz w:val="16"/>
          <w:szCs w:val="16"/>
        </w:rPr>
        <w:t>41-162</w:t>
      </w:r>
      <w:bookmarkStart w:id="0" w:name="_GoBack"/>
      <w:bookmarkEnd w:id="0"/>
    </w:p>
    <w:p w:rsidR="00425E0A" w:rsidRPr="0079385A" w:rsidRDefault="00001553" w:rsidP="00001553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lastRenderedPageBreak/>
        <w:t>ПРИЛОЖЕНИЕ</w:t>
      </w:r>
      <w:r w:rsidR="00F60942">
        <w:rPr>
          <w:sz w:val="22"/>
          <w:szCs w:val="22"/>
        </w:rPr>
        <w:t xml:space="preserve"> № 1</w:t>
      </w:r>
    </w:p>
    <w:p w:rsidR="00001553" w:rsidRPr="0079385A" w:rsidRDefault="00001553" w:rsidP="00001553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>к постановлению Администрации</w:t>
      </w:r>
    </w:p>
    <w:p w:rsidR="00001553" w:rsidRPr="0079385A" w:rsidRDefault="00A24B19" w:rsidP="00001553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>Староювалинского</w:t>
      </w:r>
      <w:r w:rsidR="00001553" w:rsidRPr="0079385A">
        <w:rPr>
          <w:sz w:val="22"/>
          <w:szCs w:val="22"/>
        </w:rPr>
        <w:t xml:space="preserve"> сельского поселения</w:t>
      </w:r>
    </w:p>
    <w:p w:rsidR="00001553" w:rsidRPr="0079385A" w:rsidRDefault="00001553" w:rsidP="00001553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 xml:space="preserve">от </w:t>
      </w:r>
      <w:r w:rsidR="00967B72">
        <w:rPr>
          <w:sz w:val="22"/>
          <w:szCs w:val="22"/>
        </w:rPr>
        <w:t>01.07.2024</w:t>
      </w:r>
      <w:r w:rsidR="001A063F">
        <w:rPr>
          <w:sz w:val="22"/>
          <w:szCs w:val="22"/>
        </w:rPr>
        <w:t xml:space="preserve"> </w:t>
      </w:r>
      <w:r w:rsidRPr="0079385A">
        <w:rPr>
          <w:sz w:val="22"/>
          <w:szCs w:val="22"/>
        </w:rPr>
        <w:t>№</w:t>
      </w:r>
      <w:r w:rsidR="00750327" w:rsidRPr="0079385A">
        <w:rPr>
          <w:sz w:val="22"/>
          <w:szCs w:val="22"/>
        </w:rPr>
        <w:t xml:space="preserve"> </w:t>
      </w:r>
      <w:r w:rsidR="00967B72">
        <w:rPr>
          <w:sz w:val="22"/>
          <w:szCs w:val="22"/>
        </w:rPr>
        <w:t>96</w:t>
      </w:r>
    </w:p>
    <w:p w:rsidR="00425E0A" w:rsidRPr="00001553" w:rsidRDefault="00425E0A" w:rsidP="00BB6D19">
      <w:pPr>
        <w:ind w:left="360"/>
      </w:pPr>
    </w:p>
    <w:p w:rsidR="002E495C" w:rsidRDefault="002E495C" w:rsidP="00BB6D19">
      <w:pPr>
        <w:ind w:left="360"/>
        <w:rPr>
          <w:sz w:val="28"/>
          <w:szCs w:val="28"/>
        </w:rPr>
      </w:pPr>
    </w:p>
    <w:p w:rsidR="002E495C" w:rsidRDefault="002E495C" w:rsidP="00BB6D19">
      <w:pPr>
        <w:ind w:left="360"/>
        <w:rPr>
          <w:sz w:val="28"/>
          <w:szCs w:val="28"/>
        </w:rPr>
      </w:pPr>
    </w:p>
    <w:p w:rsidR="00E2155D" w:rsidRDefault="00BB242C" w:rsidP="00BB242C">
      <w:pPr>
        <w:shd w:val="clear" w:color="auto" w:fill="FFFFFF"/>
        <w:jc w:val="center"/>
        <w:rPr>
          <w:b/>
        </w:rPr>
      </w:pPr>
      <w:r w:rsidRPr="0079385A">
        <w:rPr>
          <w:b/>
          <w:bCs/>
        </w:rPr>
        <w:t xml:space="preserve">Программа проведения проверки готовности </w:t>
      </w:r>
      <w:r w:rsidR="00E2155D" w:rsidRPr="00BB242C">
        <w:rPr>
          <w:b/>
        </w:rPr>
        <w:t>Староювалинского</w:t>
      </w:r>
    </w:p>
    <w:p w:rsidR="00BB242C" w:rsidRPr="0079385A" w:rsidRDefault="00E2155D" w:rsidP="00BB242C">
      <w:pPr>
        <w:shd w:val="clear" w:color="auto" w:fill="FFFFFF"/>
        <w:jc w:val="center"/>
      </w:pPr>
      <w:r w:rsidRPr="00BB242C">
        <w:rPr>
          <w:b/>
        </w:rPr>
        <w:t xml:space="preserve"> сельского поселения</w:t>
      </w:r>
      <w:r w:rsidRPr="0079385A">
        <w:rPr>
          <w:b/>
          <w:bCs/>
        </w:rPr>
        <w:t xml:space="preserve"> </w:t>
      </w:r>
      <w:r w:rsidR="00BB242C" w:rsidRPr="0079385A">
        <w:rPr>
          <w:b/>
          <w:bCs/>
        </w:rPr>
        <w:t>к</w:t>
      </w:r>
      <w:r>
        <w:rPr>
          <w:b/>
          <w:bCs/>
        </w:rPr>
        <w:t xml:space="preserve"> </w:t>
      </w:r>
      <w:r w:rsidR="00B603FC">
        <w:rPr>
          <w:b/>
          <w:bCs/>
        </w:rPr>
        <w:t>отопительному периоду 202</w:t>
      </w:r>
      <w:r w:rsidR="00967B72">
        <w:rPr>
          <w:b/>
          <w:bCs/>
        </w:rPr>
        <w:t>4</w:t>
      </w:r>
      <w:r w:rsidR="001A063F">
        <w:rPr>
          <w:b/>
          <w:bCs/>
        </w:rPr>
        <w:t>- 202</w:t>
      </w:r>
      <w:r w:rsidR="00967B72">
        <w:rPr>
          <w:b/>
          <w:bCs/>
        </w:rPr>
        <w:t>5</w:t>
      </w:r>
      <w:r w:rsidR="00BB242C" w:rsidRPr="0079385A">
        <w:rPr>
          <w:b/>
          <w:bCs/>
        </w:rPr>
        <w:t xml:space="preserve"> гг.</w:t>
      </w:r>
    </w:p>
    <w:p w:rsidR="00BB242C" w:rsidRPr="0079385A" w:rsidRDefault="00BB242C" w:rsidP="00BB242C">
      <w:pPr>
        <w:shd w:val="clear" w:color="auto" w:fill="FFFFFF"/>
        <w:jc w:val="both"/>
      </w:pPr>
      <w:r w:rsidRPr="0079385A">
        <w:t> </w:t>
      </w:r>
    </w:p>
    <w:p w:rsidR="00BB242C" w:rsidRPr="0079385A" w:rsidRDefault="00BB242C" w:rsidP="00BB242C">
      <w:pPr>
        <w:shd w:val="clear" w:color="auto" w:fill="FFFFFF"/>
        <w:jc w:val="center"/>
        <w:rPr>
          <w:b/>
        </w:rPr>
      </w:pPr>
      <w:r w:rsidRPr="0079385A">
        <w:rPr>
          <w:b/>
          <w:bCs/>
        </w:rPr>
        <w:t>1.  Общие положения.</w:t>
      </w:r>
    </w:p>
    <w:p w:rsidR="00BB242C" w:rsidRPr="0079385A" w:rsidRDefault="00BB242C" w:rsidP="00BB242C">
      <w:pPr>
        <w:shd w:val="clear" w:color="auto" w:fill="FFFFFF"/>
        <w:jc w:val="both"/>
      </w:pPr>
      <w:r w:rsidRPr="0079385A">
        <w:t> </w:t>
      </w:r>
    </w:p>
    <w:p w:rsidR="00BB242C" w:rsidRPr="0079385A" w:rsidRDefault="00BB242C" w:rsidP="00BB242C">
      <w:pPr>
        <w:ind w:firstLine="708"/>
        <w:jc w:val="both"/>
      </w:pPr>
      <w:r w:rsidRPr="0079385A">
        <w:t>Программа проведения проверки готовности Староювалинского сельского поселе</w:t>
      </w:r>
      <w:r w:rsidR="00967B72">
        <w:t>ния к отопительному периоду 2024</w:t>
      </w:r>
      <w:r w:rsidR="002172F1">
        <w:t>-</w:t>
      </w:r>
      <w:r w:rsidRPr="0079385A">
        <w:t>2</w:t>
      </w:r>
      <w:r w:rsidR="001A063F">
        <w:t>02</w:t>
      </w:r>
      <w:r w:rsidR="00967B72">
        <w:t>5</w:t>
      </w:r>
      <w:r w:rsidRPr="0079385A">
        <w:t xml:space="preserve"> гг. (далее – Программа) направлена на проведение работ по оценке готовности </w:t>
      </w:r>
      <w:r w:rsidR="0079385A" w:rsidRPr="0079385A">
        <w:t>Староювалинского</w:t>
      </w:r>
      <w:r w:rsidRPr="0079385A">
        <w:t xml:space="preserve"> сельск</w:t>
      </w:r>
      <w:r w:rsidRPr="0079385A">
        <w:t>о</w:t>
      </w:r>
      <w:r w:rsidRPr="0079385A">
        <w:t xml:space="preserve">го поселения к отопительному периоду </w:t>
      </w:r>
      <w:r w:rsidR="00967B72">
        <w:t>2024</w:t>
      </w:r>
      <w:r w:rsidR="00425E6E">
        <w:t>-</w:t>
      </w:r>
      <w:r w:rsidR="00425E6E" w:rsidRPr="0079385A">
        <w:t>2</w:t>
      </w:r>
      <w:r w:rsidR="00425E6E">
        <w:t>02</w:t>
      </w:r>
      <w:r w:rsidR="00967B72">
        <w:t>5</w:t>
      </w:r>
      <w:r w:rsidR="00425E6E" w:rsidRPr="0079385A">
        <w:t xml:space="preserve"> </w:t>
      </w:r>
      <w:r w:rsidR="001A063F" w:rsidRPr="0079385A">
        <w:t>гг</w:t>
      </w:r>
      <w:r w:rsidR="001A063F">
        <w:t>.</w:t>
      </w:r>
      <w:r w:rsidRPr="0079385A">
        <w:t xml:space="preserve"> путем проведения уполн</w:t>
      </w:r>
      <w:r w:rsidRPr="0079385A">
        <w:t>о</w:t>
      </w:r>
      <w:r w:rsidRPr="0079385A">
        <w:t>моченной комиссией проверок готовности к отопительному периоду</w:t>
      </w:r>
      <w:r w:rsidR="0079385A" w:rsidRPr="0079385A">
        <w:t>, находящиеся на территории сельского поселения</w:t>
      </w:r>
      <w:r w:rsidRPr="0079385A">
        <w:t xml:space="preserve"> (далее – прове</w:t>
      </w:r>
      <w:r w:rsidRPr="0079385A">
        <w:t>р</w:t>
      </w:r>
      <w:r w:rsidRPr="0079385A">
        <w:t>ка).</w:t>
      </w:r>
    </w:p>
    <w:p w:rsidR="00BB242C" w:rsidRPr="0079385A" w:rsidRDefault="00BB242C" w:rsidP="00BB242C">
      <w:pPr>
        <w:ind w:firstLine="708"/>
        <w:jc w:val="both"/>
      </w:pPr>
      <w:r w:rsidRPr="0079385A">
        <w:t>Программа разработана на основании приказа Министерства энергетики РФ от 12 марта 2013 года № 103 «Об утверждении правил оценки готовности к отопительному периоду» (далее – Прав</w:t>
      </w:r>
      <w:r w:rsidRPr="0079385A">
        <w:t>и</w:t>
      </w:r>
      <w:r w:rsidRPr="0079385A">
        <w:t>ла).</w:t>
      </w:r>
    </w:p>
    <w:p w:rsidR="0079385A" w:rsidRPr="0079385A" w:rsidRDefault="0079385A" w:rsidP="0079385A">
      <w:pPr>
        <w:ind w:firstLine="708"/>
        <w:jc w:val="both"/>
      </w:pPr>
      <w:r w:rsidRPr="0079385A">
        <w:t>Проверяемые юридические и физические лица:</w:t>
      </w:r>
    </w:p>
    <w:p w:rsidR="0079385A" w:rsidRPr="0079385A" w:rsidRDefault="0079385A" w:rsidP="0079385A">
      <w:pPr>
        <w:ind w:firstLine="708"/>
        <w:jc w:val="both"/>
      </w:pPr>
      <w:r w:rsidRPr="0079385A">
        <w:t>- потребители тепловой энергии – лица, приобретающие тепловую эне</w:t>
      </w:r>
      <w:r w:rsidRPr="0079385A">
        <w:t>р</w:t>
      </w:r>
      <w:r w:rsidRPr="0079385A">
        <w:t>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</w:t>
      </w:r>
      <w:r w:rsidRPr="0079385A">
        <w:t>д</w:t>
      </w:r>
      <w:r w:rsidRPr="0079385A">
        <w:t>ключенных к системе теплоснабжения.</w:t>
      </w:r>
    </w:p>
    <w:p w:rsidR="0079385A" w:rsidRPr="0079385A" w:rsidRDefault="0079385A" w:rsidP="0079385A">
      <w:pPr>
        <w:ind w:firstLine="708"/>
        <w:jc w:val="both"/>
      </w:pPr>
      <w:r w:rsidRPr="0079385A">
        <w:t xml:space="preserve">Срок реализации программы – отопительный период </w:t>
      </w:r>
      <w:r w:rsidR="00967B72">
        <w:t>2024</w:t>
      </w:r>
      <w:r w:rsidR="00425E6E">
        <w:t>-</w:t>
      </w:r>
      <w:r w:rsidR="00425E6E" w:rsidRPr="0079385A">
        <w:t>2</w:t>
      </w:r>
      <w:r w:rsidR="00425E6E">
        <w:t>02</w:t>
      </w:r>
      <w:r w:rsidR="00967B72">
        <w:t>5</w:t>
      </w:r>
      <w:r w:rsidR="00425E6E" w:rsidRPr="0079385A">
        <w:t xml:space="preserve"> </w:t>
      </w:r>
      <w:r w:rsidR="001A063F" w:rsidRPr="0079385A">
        <w:t>гг</w:t>
      </w:r>
      <w:r w:rsidR="001A063F">
        <w:t>.</w:t>
      </w:r>
    </w:p>
    <w:p w:rsidR="0079385A" w:rsidRPr="0079385A" w:rsidRDefault="0079385A" w:rsidP="0079385A">
      <w:pPr>
        <w:ind w:firstLine="708"/>
        <w:jc w:val="both"/>
      </w:pPr>
      <w:r w:rsidRPr="0079385A">
        <w:t>Объем финансирования -  исполнение Программы не требует финансовых затрат.</w:t>
      </w:r>
    </w:p>
    <w:p w:rsidR="0079385A" w:rsidRPr="0079385A" w:rsidRDefault="0079385A" w:rsidP="0079385A">
      <w:pPr>
        <w:pStyle w:val="ad"/>
        <w:jc w:val="center"/>
        <w:rPr>
          <w:b/>
        </w:rPr>
      </w:pPr>
      <w:r w:rsidRPr="0079385A">
        <w:rPr>
          <w:b/>
        </w:rPr>
        <w:t>2.Цели и задачи Программы</w:t>
      </w:r>
    </w:p>
    <w:p w:rsidR="005B08A3" w:rsidRDefault="0079385A" w:rsidP="005F61BC">
      <w:pPr>
        <w:pStyle w:val="ad"/>
        <w:spacing w:before="0" w:beforeAutospacing="0" w:after="0" w:afterAutospacing="0"/>
        <w:jc w:val="both"/>
      </w:pPr>
      <w:r w:rsidRPr="0079385A">
        <w:t xml:space="preserve">Цель Программы – проверка уполномоченной комиссией выполнение требований, установленных главами III – V Правил. </w:t>
      </w:r>
    </w:p>
    <w:p w:rsidR="0079385A" w:rsidRPr="0079385A" w:rsidRDefault="0079385A" w:rsidP="005F61BC">
      <w:pPr>
        <w:pStyle w:val="ad"/>
        <w:spacing w:before="0" w:beforeAutospacing="0" w:after="0" w:afterAutospacing="0"/>
        <w:jc w:val="both"/>
      </w:pPr>
      <w:r w:rsidRPr="0079385A">
        <w:t xml:space="preserve">Задачи Программы: </w:t>
      </w:r>
    </w:p>
    <w:p w:rsidR="0079385A" w:rsidRPr="0079385A" w:rsidRDefault="0079385A" w:rsidP="005F61BC">
      <w:pPr>
        <w:pStyle w:val="ad"/>
        <w:spacing w:before="0" w:beforeAutospacing="0" w:after="0" w:afterAutospacing="0"/>
        <w:jc w:val="both"/>
      </w:pPr>
      <w:r w:rsidRPr="0079385A">
        <w:t xml:space="preserve"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79385A" w:rsidRPr="0079385A" w:rsidRDefault="0079385A" w:rsidP="005F61BC">
      <w:pPr>
        <w:pStyle w:val="ad"/>
        <w:spacing w:before="0" w:beforeAutospacing="0" w:after="0" w:afterAutospacing="0"/>
        <w:jc w:val="both"/>
      </w:pPr>
      <w:r w:rsidRPr="0079385A">
        <w:t xml:space="preserve">2.Рассмотрение документов, подтверждающих выполнение требований по готовности, а при необходимости – проведение осмотра объектов проверки. </w:t>
      </w:r>
    </w:p>
    <w:p w:rsidR="0079385A" w:rsidRPr="0079385A" w:rsidRDefault="0079385A" w:rsidP="005F61BC">
      <w:pPr>
        <w:pStyle w:val="ad"/>
        <w:spacing w:before="0" w:beforeAutospacing="0" w:after="0" w:afterAutospacing="0"/>
        <w:jc w:val="both"/>
      </w:pPr>
      <w:r w:rsidRPr="0079385A">
        <w:t xml:space="preserve">3.Составление акта проверки готовности к отопительному периоду. </w:t>
      </w:r>
    </w:p>
    <w:p w:rsidR="0079385A" w:rsidRPr="0079385A" w:rsidRDefault="0079385A" w:rsidP="005F61BC">
      <w:pPr>
        <w:pStyle w:val="ad"/>
        <w:spacing w:before="0" w:beforeAutospacing="0" w:after="0" w:afterAutospacing="0"/>
        <w:jc w:val="both"/>
      </w:pPr>
      <w:r w:rsidRPr="0079385A">
        <w:t xml:space="preserve">5.Составление паспорта готовности к отопительному периоду на каждый объект проверки. </w:t>
      </w:r>
    </w:p>
    <w:p w:rsidR="00BB242C" w:rsidRPr="0079385A" w:rsidRDefault="0079385A" w:rsidP="005F61BC">
      <w:pPr>
        <w:pStyle w:val="ad"/>
        <w:spacing w:before="0" w:beforeAutospacing="0" w:after="0" w:afterAutospacing="0"/>
        <w:jc w:val="both"/>
      </w:pPr>
      <w:r w:rsidRPr="0079385A">
        <w:t xml:space="preserve">Планируемые для проведения мероприятия представлены в приложении к Программе. </w:t>
      </w:r>
    </w:p>
    <w:p w:rsidR="005B08A3" w:rsidRDefault="005B08A3" w:rsidP="005B08A3">
      <w:pPr>
        <w:ind w:firstLine="708"/>
        <w:jc w:val="center"/>
        <w:rPr>
          <w:b/>
        </w:rPr>
      </w:pPr>
    </w:p>
    <w:p w:rsidR="005B08A3" w:rsidRDefault="005B08A3" w:rsidP="005B08A3">
      <w:pPr>
        <w:ind w:firstLine="708"/>
        <w:jc w:val="center"/>
        <w:rPr>
          <w:b/>
        </w:rPr>
      </w:pPr>
      <w:r w:rsidRPr="005B08A3">
        <w:rPr>
          <w:b/>
        </w:rPr>
        <w:t>3.Ожидаемые результаты реализации Программы</w:t>
      </w:r>
    </w:p>
    <w:p w:rsidR="005B08A3" w:rsidRPr="005B08A3" w:rsidRDefault="005B08A3" w:rsidP="005B08A3">
      <w:pPr>
        <w:ind w:firstLine="708"/>
        <w:jc w:val="center"/>
        <w:rPr>
          <w:b/>
        </w:rPr>
      </w:pPr>
    </w:p>
    <w:p w:rsidR="005B08A3" w:rsidRPr="005B08A3" w:rsidRDefault="005B08A3" w:rsidP="005B08A3">
      <w:pPr>
        <w:ind w:firstLine="708"/>
        <w:jc w:val="both"/>
      </w:pPr>
      <w:r w:rsidRPr="005B08A3">
        <w:t>Ожидаемы результаты Программы – снижение риска аварийных ситуаций на системах те</w:t>
      </w:r>
      <w:r w:rsidRPr="005B08A3">
        <w:t>п</w:t>
      </w:r>
      <w:r w:rsidRPr="005B08A3">
        <w:t xml:space="preserve">ло- и водоснабжения в отопительный период </w:t>
      </w:r>
      <w:r w:rsidR="00967B72">
        <w:t>2024</w:t>
      </w:r>
      <w:r w:rsidR="000705A8">
        <w:t>-</w:t>
      </w:r>
      <w:r w:rsidR="000705A8" w:rsidRPr="0079385A">
        <w:t>2</w:t>
      </w:r>
      <w:r w:rsidR="000705A8">
        <w:t>02</w:t>
      </w:r>
      <w:r w:rsidR="00967B72">
        <w:t>5</w:t>
      </w:r>
      <w:r w:rsidR="000705A8" w:rsidRPr="0079385A">
        <w:t xml:space="preserve"> гг</w:t>
      </w:r>
      <w:r w:rsidR="000705A8">
        <w:t>.</w:t>
      </w:r>
    </w:p>
    <w:p w:rsidR="005B08A3" w:rsidRDefault="005B08A3" w:rsidP="005B08A3">
      <w:pPr>
        <w:ind w:firstLine="708"/>
        <w:jc w:val="center"/>
        <w:rPr>
          <w:b/>
        </w:rPr>
      </w:pPr>
    </w:p>
    <w:p w:rsidR="005B08A3" w:rsidRPr="005B08A3" w:rsidRDefault="005B08A3" w:rsidP="005B08A3">
      <w:pPr>
        <w:ind w:firstLine="708"/>
        <w:jc w:val="center"/>
        <w:rPr>
          <w:b/>
        </w:rPr>
      </w:pPr>
      <w:r w:rsidRPr="005B08A3">
        <w:rPr>
          <w:b/>
        </w:rPr>
        <w:t>4.Исполнители Программы</w:t>
      </w:r>
    </w:p>
    <w:p w:rsidR="00B603FC" w:rsidRDefault="005B08A3" w:rsidP="00B603FC">
      <w:pPr>
        <w:ind w:firstLine="708"/>
        <w:jc w:val="both"/>
      </w:pPr>
      <w:r w:rsidRPr="005B08A3">
        <w:t xml:space="preserve">Комиссия по проведению проверки готовности к отопительному периоду теплоснабжающих организаций и потребителей тепловой энергии на территории </w:t>
      </w:r>
      <w:r>
        <w:t>Староювалинского</w:t>
      </w:r>
      <w:r w:rsidRPr="005B08A3">
        <w:t xml:space="preserve"> сельского п</w:t>
      </w:r>
      <w:r w:rsidRPr="005B08A3">
        <w:t>о</w:t>
      </w:r>
      <w:r w:rsidRPr="005B08A3">
        <w:t xml:space="preserve">селения </w:t>
      </w:r>
      <w:r>
        <w:t>Кожевниковского</w:t>
      </w:r>
      <w:r w:rsidRPr="005B08A3">
        <w:t xml:space="preserve"> района.</w:t>
      </w:r>
    </w:p>
    <w:p w:rsidR="00F60942" w:rsidRPr="0079385A" w:rsidRDefault="00F60942" w:rsidP="00B603FC">
      <w:pPr>
        <w:ind w:firstLine="708"/>
        <w:jc w:val="right"/>
        <w:rPr>
          <w:sz w:val="22"/>
          <w:szCs w:val="22"/>
        </w:rPr>
      </w:pPr>
      <w:r w:rsidRPr="0079385A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2</w:t>
      </w:r>
    </w:p>
    <w:p w:rsidR="00F60942" w:rsidRPr="0079385A" w:rsidRDefault="00F60942" w:rsidP="00F60942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>к постановлению Администрации</w:t>
      </w:r>
    </w:p>
    <w:p w:rsidR="00F60942" w:rsidRPr="0079385A" w:rsidRDefault="00F60942" w:rsidP="00F60942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>Староювалинского сельского поселения</w:t>
      </w:r>
    </w:p>
    <w:p w:rsidR="00F60942" w:rsidRPr="0079385A" w:rsidRDefault="00F60942" w:rsidP="00F60942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 xml:space="preserve">от </w:t>
      </w:r>
      <w:r w:rsidR="00967B72">
        <w:rPr>
          <w:sz w:val="22"/>
          <w:szCs w:val="22"/>
        </w:rPr>
        <w:t>01</w:t>
      </w:r>
      <w:r w:rsidR="0029487F">
        <w:rPr>
          <w:sz w:val="22"/>
          <w:szCs w:val="22"/>
        </w:rPr>
        <w:t>.</w:t>
      </w:r>
      <w:r w:rsidR="00967B72">
        <w:rPr>
          <w:sz w:val="22"/>
          <w:szCs w:val="22"/>
        </w:rPr>
        <w:t>07</w:t>
      </w:r>
      <w:r w:rsidR="005F61BC">
        <w:rPr>
          <w:sz w:val="22"/>
          <w:szCs w:val="22"/>
        </w:rPr>
        <w:t>.202</w:t>
      </w:r>
      <w:r w:rsidR="00967B72">
        <w:rPr>
          <w:sz w:val="22"/>
          <w:szCs w:val="22"/>
        </w:rPr>
        <w:t>4</w:t>
      </w:r>
      <w:r w:rsidRPr="0079385A">
        <w:rPr>
          <w:sz w:val="22"/>
          <w:szCs w:val="22"/>
        </w:rPr>
        <w:t xml:space="preserve"> № </w:t>
      </w:r>
      <w:r w:rsidR="00967B72">
        <w:rPr>
          <w:sz w:val="22"/>
          <w:szCs w:val="22"/>
        </w:rPr>
        <w:t>96</w:t>
      </w:r>
    </w:p>
    <w:p w:rsidR="00BB242C" w:rsidRPr="0079385A" w:rsidRDefault="00BB242C" w:rsidP="00BB242C">
      <w:pPr>
        <w:pStyle w:val="ad"/>
      </w:pPr>
    </w:p>
    <w:p w:rsidR="00F60942" w:rsidRPr="00F60942" w:rsidRDefault="00F60942" w:rsidP="00F60942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942">
        <w:rPr>
          <w:rFonts w:ascii="Times New Roman" w:hAnsi="Times New Roman"/>
          <w:b/>
          <w:color w:val="000000"/>
          <w:sz w:val="24"/>
          <w:szCs w:val="24"/>
        </w:rPr>
        <w:t>ГРАФИК</w:t>
      </w:r>
    </w:p>
    <w:p w:rsidR="00F60942" w:rsidRPr="00F60942" w:rsidRDefault="00F60942" w:rsidP="00F60942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9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34BB">
        <w:rPr>
          <w:rFonts w:ascii="Times New Roman" w:hAnsi="Times New Roman"/>
          <w:b/>
          <w:color w:val="000000"/>
          <w:sz w:val="24"/>
          <w:szCs w:val="24"/>
        </w:rPr>
        <w:t xml:space="preserve">проведения проверки готовности </w:t>
      </w:r>
      <w:r w:rsidRPr="00F60942">
        <w:rPr>
          <w:rFonts w:ascii="Times New Roman" w:hAnsi="Times New Roman"/>
          <w:b/>
          <w:color w:val="000000"/>
          <w:sz w:val="24"/>
          <w:szCs w:val="24"/>
        </w:rPr>
        <w:t xml:space="preserve">теплоснабжающих и </w:t>
      </w:r>
      <w:proofErr w:type="spellStart"/>
      <w:r w:rsidRPr="00F60942">
        <w:rPr>
          <w:rFonts w:ascii="Times New Roman" w:hAnsi="Times New Roman"/>
          <w:b/>
          <w:color w:val="000000"/>
          <w:sz w:val="24"/>
          <w:szCs w:val="24"/>
        </w:rPr>
        <w:t>теплосетевых</w:t>
      </w:r>
      <w:proofErr w:type="spellEnd"/>
      <w:r w:rsidRPr="00F60942">
        <w:rPr>
          <w:rFonts w:ascii="Times New Roman" w:hAnsi="Times New Roman"/>
          <w:b/>
          <w:color w:val="000000"/>
          <w:sz w:val="24"/>
          <w:szCs w:val="24"/>
        </w:rPr>
        <w:t xml:space="preserve"> организаций, потребителей тепловой энергии на территории</w:t>
      </w:r>
    </w:p>
    <w:p w:rsidR="00F60942" w:rsidRPr="00F60942" w:rsidRDefault="00F60942" w:rsidP="00F60942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Староювалинского</w:t>
      </w:r>
      <w:r w:rsidRPr="00F60942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к отопительному периоду </w:t>
      </w:r>
    </w:p>
    <w:p w:rsidR="00F60942" w:rsidRPr="000705A8" w:rsidRDefault="00967B72" w:rsidP="00F60942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</w:rPr>
        <w:t>2024</w:t>
      </w:r>
      <w:r w:rsidR="00425E6E" w:rsidRPr="00425E6E">
        <w:rPr>
          <w:b/>
        </w:rPr>
        <w:t>-202</w:t>
      </w:r>
      <w:r>
        <w:rPr>
          <w:b/>
        </w:rPr>
        <w:t>5</w:t>
      </w:r>
      <w:r w:rsidR="00425E6E" w:rsidRPr="0079385A">
        <w:t xml:space="preserve"> </w:t>
      </w:r>
      <w:r w:rsidR="00F60942" w:rsidRPr="000705A8">
        <w:rPr>
          <w:rFonts w:ascii="Times New Roman" w:hAnsi="Times New Roman"/>
          <w:b/>
          <w:color w:val="000000"/>
          <w:sz w:val="24"/>
          <w:szCs w:val="24"/>
        </w:rPr>
        <w:t>годов</w:t>
      </w:r>
    </w:p>
    <w:p w:rsidR="00F60942" w:rsidRDefault="00F60942" w:rsidP="00F60942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60942" w:rsidRDefault="00F60942" w:rsidP="00F60942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2660"/>
      </w:tblGrid>
      <w:tr w:rsidR="00F60942" w:rsidRPr="007625BB" w:rsidTr="003F15E6">
        <w:tc>
          <w:tcPr>
            <w:tcW w:w="817" w:type="dxa"/>
            <w:shd w:val="clear" w:color="auto" w:fill="auto"/>
          </w:tcPr>
          <w:p w:rsidR="00F60942" w:rsidRPr="007625BB" w:rsidRDefault="00F60942" w:rsidP="003F15E6">
            <w:r w:rsidRPr="007625BB">
              <w:t>№</w:t>
            </w:r>
          </w:p>
          <w:p w:rsidR="00F60942" w:rsidRPr="007625BB" w:rsidRDefault="00F60942" w:rsidP="003F15E6">
            <w:r w:rsidRPr="007625BB">
              <w:t>п/п</w:t>
            </w:r>
          </w:p>
        </w:tc>
        <w:tc>
          <w:tcPr>
            <w:tcW w:w="3827" w:type="dxa"/>
            <w:shd w:val="clear" w:color="auto" w:fill="auto"/>
          </w:tcPr>
          <w:p w:rsidR="00F60942" w:rsidRPr="007625BB" w:rsidRDefault="00F60942" w:rsidP="003F15E6">
            <w:pPr>
              <w:jc w:val="center"/>
            </w:pPr>
            <w:r w:rsidRPr="007625BB">
              <w:t>Объекты, подлежащие проведению проверки готовности к отопительному периоду</w:t>
            </w:r>
          </w:p>
        </w:tc>
        <w:tc>
          <w:tcPr>
            <w:tcW w:w="1985" w:type="dxa"/>
            <w:shd w:val="clear" w:color="auto" w:fill="auto"/>
          </w:tcPr>
          <w:p w:rsidR="00F60942" w:rsidRPr="007625BB" w:rsidRDefault="00F60942" w:rsidP="003F15E6">
            <w:pPr>
              <w:jc w:val="center"/>
            </w:pPr>
            <w:r w:rsidRPr="007625BB">
              <w:t>Срок проведения проверки</w:t>
            </w:r>
          </w:p>
        </w:tc>
        <w:tc>
          <w:tcPr>
            <w:tcW w:w="2660" w:type="dxa"/>
            <w:shd w:val="clear" w:color="auto" w:fill="auto"/>
          </w:tcPr>
          <w:p w:rsidR="00F60942" w:rsidRPr="007625BB" w:rsidRDefault="00F60942" w:rsidP="003F15E6">
            <w:pPr>
              <w:jc w:val="center"/>
            </w:pPr>
            <w:r w:rsidRPr="007625BB">
              <w:t>Организация, осуществляющая эксплуатацию объекта</w:t>
            </w:r>
          </w:p>
        </w:tc>
      </w:tr>
      <w:tr w:rsidR="00F60942" w:rsidRPr="007625BB" w:rsidTr="003F15E6">
        <w:tc>
          <w:tcPr>
            <w:tcW w:w="9289" w:type="dxa"/>
            <w:gridSpan w:val="4"/>
            <w:shd w:val="clear" w:color="auto" w:fill="auto"/>
          </w:tcPr>
          <w:p w:rsidR="00F60942" w:rsidRPr="007625BB" w:rsidRDefault="00F60942" w:rsidP="003F15E6">
            <w:r w:rsidRPr="007625BB">
              <w:t xml:space="preserve">Объекты теплоснабжающих и </w:t>
            </w:r>
            <w:proofErr w:type="spellStart"/>
            <w:r w:rsidRPr="007625BB">
              <w:t>теплосетевых</w:t>
            </w:r>
            <w:proofErr w:type="spellEnd"/>
            <w:r w:rsidRPr="007625BB">
              <w:t xml:space="preserve"> организаций</w:t>
            </w:r>
          </w:p>
        </w:tc>
      </w:tr>
      <w:tr w:rsidR="00F60942" w:rsidRPr="007625BB" w:rsidTr="003F15E6">
        <w:tc>
          <w:tcPr>
            <w:tcW w:w="817" w:type="dxa"/>
            <w:shd w:val="clear" w:color="auto" w:fill="auto"/>
          </w:tcPr>
          <w:p w:rsidR="00F60942" w:rsidRPr="007625BB" w:rsidRDefault="00F60942" w:rsidP="003F15E6">
            <w:r w:rsidRPr="007625BB">
              <w:t>1</w:t>
            </w:r>
          </w:p>
        </w:tc>
        <w:tc>
          <w:tcPr>
            <w:tcW w:w="3827" w:type="dxa"/>
            <w:shd w:val="clear" w:color="auto" w:fill="auto"/>
          </w:tcPr>
          <w:p w:rsidR="00F60942" w:rsidRPr="007625BB" w:rsidRDefault="00F60942" w:rsidP="003F15E6">
            <w:r w:rsidRPr="007625BB">
              <w:t>Тепловые сети и котельные</w:t>
            </w:r>
          </w:p>
        </w:tc>
        <w:tc>
          <w:tcPr>
            <w:tcW w:w="1985" w:type="dxa"/>
            <w:shd w:val="clear" w:color="auto" w:fill="auto"/>
          </w:tcPr>
          <w:p w:rsidR="00F60942" w:rsidRPr="007625BB" w:rsidRDefault="00F60942" w:rsidP="00967B72">
            <w:pPr>
              <w:jc w:val="center"/>
            </w:pPr>
            <w:r>
              <w:t>с 1</w:t>
            </w:r>
            <w:r w:rsidR="00425E6E">
              <w:t>3</w:t>
            </w:r>
            <w:r w:rsidR="005F61BC">
              <w:t>.09.202</w:t>
            </w:r>
            <w:r w:rsidR="00967B72">
              <w:t>4</w:t>
            </w:r>
            <w:r w:rsidRPr="007625BB">
              <w:t xml:space="preserve"> по </w:t>
            </w:r>
            <w:r>
              <w:t>1</w:t>
            </w:r>
            <w:r w:rsidR="008E2394">
              <w:t>5</w:t>
            </w:r>
            <w:r w:rsidR="005F61BC">
              <w:t>.</w:t>
            </w:r>
            <w:r w:rsidR="00425E6E">
              <w:t>09</w:t>
            </w:r>
            <w:r w:rsidR="005F61BC">
              <w:t>.202</w:t>
            </w:r>
            <w:r w:rsidR="00967B72">
              <w:t>4</w:t>
            </w:r>
          </w:p>
        </w:tc>
        <w:tc>
          <w:tcPr>
            <w:tcW w:w="2660" w:type="dxa"/>
            <w:shd w:val="clear" w:color="auto" w:fill="auto"/>
          </w:tcPr>
          <w:p w:rsidR="00F60942" w:rsidRPr="007625BB" w:rsidRDefault="00F60942" w:rsidP="00F60942">
            <w:r>
              <w:t>КР МУП</w:t>
            </w:r>
            <w:r w:rsidRPr="007625BB">
              <w:t xml:space="preserve"> «</w:t>
            </w:r>
            <w:r>
              <w:t>Комремстройхоз</w:t>
            </w:r>
            <w:r w:rsidRPr="007625BB">
              <w:t>»</w:t>
            </w:r>
          </w:p>
        </w:tc>
      </w:tr>
      <w:tr w:rsidR="00F60942" w:rsidRPr="007625BB" w:rsidTr="003F15E6">
        <w:tc>
          <w:tcPr>
            <w:tcW w:w="9289" w:type="dxa"/>
            <w:gridSpan w:val="4"/>
            <w:shd w:val="clear" w:color="auto" w:fill="auto"/>
          </w:tcPr>
          <w:p w:rsidR="00F60942" w:rsidRPr="007625BB" w:rsidRDefault="00F60942" w:rsidP="003F15E6">
            <w:r w:rsidRPr="007625BB">
              <w:t>Объекты потребителей тепловой энергии</w:t>
            </w:r>
          </w:p>
        </w:tc>
      </w:tr>
      <w:tr w:rsidR="00F60942" w:rsidRPr="007625BB" w:rsidTr="003F15E6">
        <w:tc>
          <w:tcPr>
            <w:tcW w:w="817" w:type="dxa"/>
            <w:shd w:val="clear" w:color="auto" w:fill="auto"/>
          </w:tcPr>
          <w:p w:rsidR="00F60942" w:rsidRPr="007625BB" w:rsidRDefault="00F60942" w:rsidP="003F15E6">
            <w:r w:rsidRPr="007625BB">
              <w:t>2</w:t>
            </w:r>
          </w:p>
        </w:tc>
        <w:tc>
          <w:tcPr>
            <w:tcW w:w="3827" w:type="dxa"/>
            <w:shd w:val="clear" w:color="auto" w:fill="auto"/>
          </w:tcPr>
          <w:p w:rsidR="00F60942" w:rsidRPr="007625BB" w:rsidRDefault="00F60942" w:rsidP="00F60942">
            <w:r w:rsidRPr="007625BB">
              <w:t xml:space="preserve">Жилищный </w:t>
            </w:r>
            <w:r>
              <w:t xml:space="preserve">фонд </w:t>
            </w:r>
            <w:r w:rsidR="00B603FC">
              <w:t>Староювалинского</w:t>
            </w:r>
            <w:r>
              <w:t xml:space="preserve">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F60942" w:rsidRPr="007625BB" w:rsidRDefault="00967B72" w:rsidP="00967B72">
            <w:pPr>
              <w:jc w:val="center"/>
            </w:pPr>
            <w:r>
              <w:t>с 13.09.2024</w:t>
            </w:r>
            <w:r w:rsidR="00425E6E" w:rsidRPr="007625BB">
              <w:t xml:space="preserve"> по </w:t>
            </w:r>
            <w:r w:rsidR="00425E6E">
              <w:t>15.09.202</w:t>
            </w:r>
            <w:r>
              <w:t>4</w:t>
            </w:r>
          </w:p>
        </w:tc>
        <w:tc>
          <w:tcPr>
            <w:tcW w:w="2660" w:type="dxa"/>
            <w:shd w:val="clear" w:color="auto" w:fill="auto"/>
          </w:tcPr>
          <w:p w:rsidR="00F60942" w:rsidRPr="007625BB" w:rsidRDefault="00F60942" w:rsidP="003F15E6">
            <w:r>
              <w:t>КР МУП</w:t>
            </w:r>
            <w:r w:rsidRPr="007625BB">
              <w:t xml:space="preserve"> «</w:t>
            </w:r>
            <w:r>
              <w:t>Комремстройхоз</w:t>
            </w:r>
            <w:r w:rsidRPr="007625BB">
              <w:t>»</w:t>
            </w:r>
          </w:p>
        </w:tc>
      </w:tr>
      <w:tr w:rsidR="00F60942" w:rsidRPr="007625BB" w:rsidTr="003F15E6">
        <w:tc>
          <w:tcPr>
            <w:tcW w:w="817" w:type="dxa"/>
            <w:shd w:val="clear" w:color="auto" w:fill="auto"/>
          </w:tcPr>
          <w:p w:rsidR="00F60942" w:rsidRPr="007625BB" w:rsidRDefault="00F60942" w:rsidP="003F15E6">
            <w:r w:rsidRPr="007625BB">
              <w:t>3</w:t>
            </w:r>
          </w:p>
        </w:tc>
        <w:tc>
          <w:tcPr>
            <w:tcW w:w="3827" w:type="dxa"/>
            <w:shd w:val="clear" w:color="auto" w:fill="auto"/>
          </w:tcPr>
          <w:p w:rsidR="00F60942" w:rsidRPr="007625BB" w:rsidRDefault="00F60942" w:rsidP="003F15E6">
            <w:r w:rsidRPr="007625BB">
              <w:t>Объекты потребителей тепловой энергии муниципальных предприятий, социальной и бюджетной с</w:t>
            </w:r>
            <w:r>
              <w:t>ф</w:t>
            </w:r>
            <w:r w:rsidRPr="007625BB">
              <w:t xml:space="preserve">еры </w:t>
            </w:r>
          </w:p>
        </w:tc>
        <w:tc>
          <w:tcPr>
            <w:tcW w:w="1985" w:type="dxa"/>
            <w:shd w:val="clear" w:color="auto" w:fill="auto"/>
          </w:tcPr>
          <w:p w:rsidR="00F60942" w:rsidRPr="007625BB" w:rsidRDefault="00967B72" w:rsidP="008E2394">
            <w:pPr>
              <w:jc w:val="center"/>
            </w:pPr>
            <w:r>
              <w:t>с 13.09.2024</w:t>
            </w:r>
            <w:r w:rsidR="00425E6E" w:rsidRPr="007625BB">
              <w:t xml:space="preserve"> по </w:t>
            </w:r>
            <w:r w:rsidR="00425E6E">
              <w:t>15.09.202</w:t>
            </w:r>
            <w:r>
              <w:t>4</w:t>
            </w:r>
          </w:p>
        </w:tc>
        <w:tc>
          <w:tcPr>
            <w:tcW w:w="2660" w:type="dxa"/>
            <w:shd w:val="clear" w:color="auto" w:fill="auto"/>
          </w:tcPr>
          <w:p w:rsidR="00F60942" w:rsidRPr="007625BB" w:rsidRDefault="00F60942" w:rsidP="003F15E6">
            <w:r w:rsidRPr="007625BB">
              <w:t>Бюджетные учреждения, муниципальные предприятия</w:t>
            </w:r>
          </w:p>
        </w:tc>
      </w:tr>
    </w:tbl>
    <w:p w:rsidR="00BB242C" w:rsidRPr="0079385A" w:rsidRDefault="00BB242C" w:rsidP="00BB242C">
      <w:pPr>
        <w:shd w:val="clear" w:color="auto" w:fill="FFFFFF"/>
        <w:jc w:val="both"/>
      </w:pPr>
    </w:p>
    <w:p w:rsidR="00BB242C" w:rsidRPr="0079385A" w:rsidRDefault="00BB242C" w:rsidP="00BB242C">
      <w:pPr>
        <w:shd w:val="clear" w:color="auto" w:fill="FFFFFF"/>
        <w:jc w:val="both"/>
      </w:pPr>
    </w:p>
    <w:p w:rsidR="00355EAE" w:rsidRPr="00E2155D" w:rsidRDefault="00355EAE" w:rsidP="00355EAE">
      <w:pPr>
        <w:shd w:val="clear" w:color="auto" w:fill="FFFFFF"/>
        <w:jc w:val="both"/>
        <w:rPr>
          <w:b/>
        </w:rPr>
      </w:pPr>
      <w:r w:rsidRPr="00E2155D">
        <w:rPr>
          <w:b/>
        </w:rPr>
        <w:t xml:space="preserve">       </w:t>
      </w:r>
      <w:r w:rsidRPr="00E2155D">
        <w:t xml:space="preserve">Проверка выполнения </w:t>
      </w:r>
      <w:proofErr w:type="spellStart"/>
      <w:r w:rsidRPr="00E2155D">
        <w:t>теплосетевыми</w:t>
      </w:r>
      <w:proofErr w:type="spellEnd"/>
      <w:r w:rsidRPr="00E2155D"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>  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 xml:space="preserve">   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>   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</w:t>
      </w:r>
      <w:r w:rsidR="00B603FC">
        <w:t xml:space="preserve">жению 3 </w:t>
      </w:r>
      <w:r w:rsidRPr="00E2155D">
        <w:t>к настоящим Правилам.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>    В акте содержатся следующие выводы комиссии по итогам проверки: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>-  объект проверки готов к отопительному периоду;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>- объект проверки не готов к отопительному периоду.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lastRenderedPageBreak/>
        <w:t>   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 xml:space="preserve">    Паспорт готовности к отопительному периоду (далее - паспорт) составляется по рекомендуемому образцу согласно Приложению 4 к  настоящей Программе и выдается администрацией </w:t>
      </w:r>
      <w:r w:rsidR="00E2155D">
        <w:t>Староювалинского</w:t>
      </w:r>
      <w:r w:rsidRPr="00E2155D">
        <w:t xml:space="preserve"> сельское поселение»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>    Сроки выдачи паспортов определяются руководителем (заместителем руководителя) администрации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>    В случае устранения указанных в Перечне замечаний к выполнению (невыполнению) требований по готовности в сроки, установленные в таблице 1;2 настоящей Программы, комиссией проводится повторная проверка, по результатам которой составляется новый акт.</w:t>
      </w:r>
    </w:p>
    <w:p w:rsidR="00355EAE" w:rsidRPr="00E2155D" w:rsidRDefault="00355EAE" w:rsidP="00355EAE">
      <w:pPr>
        <w:shd w:val="clear" w:color="auto" w:fill="FFFFFF"/>
        <w:jc w:val="both"/>
      </w:pPr>
      <w:r w:rsidRPr="00E2155D">
        <w:t xml:space="preserve">    Организация, не получившая по объектам проверки паспорт готовности до 15 </w:t>
      </w:r>
      <w:r w:rsidR="008E2394">
        <w:t>ноября</w:t>
      </w:r>
      <w:r w:rsidR="008C76F1">
        <w:t xml:space="preserve"> </w:t>
      </w:r>
      <w:r w:rsidR="00C516C7">
        <w:t>2024</w:t>
      </w:r>
      <w:r w:rsidRPr="00E2155D">
        <w:t>г.,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периоду.</w:t>
      </w:r>
      <w:r w:rsidRPr="00E2155D">
        <w:rPr>
          <w:b/>
          <w:bCs/>
        </w:rPr>
        <w:t> </w:t>
      </w:r>
    </w:p>
    <w:p w:rsidR="00BB6D19" w:rsidRDefault="00BB6D19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BB242C">
      <w:pPr>
        <w:ind w:left="360"/>
        <w:jc w:val="center"/>
      </w:pPr>
    </w:p>
    <w:p w:rsidR="00E2155D" w:rsidRDefault="00E2155D" w:rsidP="004634BB"/>
    <w:p w:rsidR="00B603FC" w:rsidRDefault="00B603FC" w:rsidP="004634BB"/>
    <w:p w:rsidR="00B603FC" w:rsidRDefault="00B603FC" w:rsidP="004634BB"/>
    <w:p w:rsidR="00B603FC" w:rsidRDefault="00B603FC" w:rsidP="004634BB"/>
    <w:p w:rsidR="00B603FC" w:rsidRDefault="00B603FC" w:rsidP="004634BB"/>
    <w:p w:rsidR="00B603FC" w:rsidRDefault="00B603FC" w:rsidP="004634BB"/>
    <w:p w:rsidR="00B603FC" w:rsidRDefault="00B603FC" w:rsidP="004634BB"/>
    <w:p w:rsidR="00B603FC" w:rsidRDefault="00B603FC" w:rsidP="004634BB"/>
    <w:p w:rsidR="00E2155D" w:rsidRDefault="00E2155D" w:rsidP="00BB242C">
      <w:pPr>
        <w:ind w:left="360"/>
        <w:jc w:val="center"/>
      </w:pPr>
    </w:p>
    <w:p w:rsidR="00E2155D" w:rsidRPr="0079385A" w:rsidRDefault="00E2155D" w:rsidP="00E2155D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3</w:t>
      </w:r>
    </w:p>
    <w:p w:rsidR="00E2155D" w:rsidRPr="0079385A" w:rsidRDefault="00E2155D" w:rsidP="00E2155D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>к постановлению Администрации</w:t>
      </w:r>
    </w:p>
    <w:p w:rsidR="00E2155D" w:rsidRPr="0079385A" w:rsidRDefault="00E2155D" w:rsidP="00E2155D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>Староювалинского сельского поселения</w:t>
      </w:r>
    </w:p>
    <w:p w:rsidR="00E2155D" w:rsidRPr="00B603FC" w:rsidRDefault="00E2155D" w:rsidP="00F153A7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 xml:space="preserve">от </w:t>
      </w:r>
      <w:r w:rsidR="00C516C7">
        <w:rPr>
          <w:sz w:val="22"/>
          <w:szCs w:val="22"/>
        </w:rPr>
        <w:t>01.07</w:t>
      </w:r>
      <w:r w:rsidR="00425E6E">
        <w:rPr>
          <w:sz w:val="22"/>
          <w:szCs w:val="22"/>
        </w:rPr>
        <w:t>.202</w:t>
      </w:r>
      <w:r w:rsidR="00C516C7">
        <w:rPr>
          <w:sz w:val="22"/>
          <w:szCs w:val="22"/>
        </w:rPr>
        <w:t>4</w:t>
      </w:r>
      <w:r w:rsidRPr="0079385A">
        <w:rPr>
          <w:sz w:val="22"/>
          <w:szCs w:val="22"/>
        </w:rPr>
        <w:t xml:space="preserve"> № </w:t>
      </w:r>
      <w:r w:rsidR="00C516C7">
        <w:rPr>
          <w:sz w:val="22"/>
          <w:szCs w:val="22"/>
        </w:rPr>
        <w:t>96</w:t>
      </w:r>
    </w:p>
    <w:p w:rsidR="00E2155D" w:rsidRDefault="00E2155D" w:rsidP="00F153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  <w:gridCol w:w="1021"/>
        <w:gridCol w:w="170"/>
        <w:gridCol w:w="1021"/>
        <w:gridCol w:w="440"/>
      </w:tblGrid>
      <w:tr w:rsidR="00E2155D" w:rsidRPr="00A91EED" w:rsidTr="003F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rPr>
                <w:b/>
                <w:bCs/>
                <w:sz w:val="26"/>
                <w:szCs w:val="26"/>
              </w:rPr>
            </w:pPr>
            <w:r w:rsidRPr="00A91EED">
              <w:rPr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  <w:rPr>
                <w:b/>
                <w:bCs/>
                <w:sz w:val="26"/>
                <w:szCs w:val="26"/>
              </w:rPr>
            </w:pPr>
            <w:r w:rsidRPr="00A91EED"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ind w:left="57"/>
              <w:rPr>
                <w:b/>
                <w:bCs/>
                <w:sz w:val="26"/>
                <w:szCs w:val="26"/>
              </w:rPr>
            </w:pPr>
            <w:r w:rsidRPr="00A91EED"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E2155D" w:rsidRDefault="00E2155D" w:rsidP="00F153A7">
      <w:pPr>
        <w:tabs>
          <w:tab w:val="left" w:pos="2505"/>
        </w:tabs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E2155D" w:rsidRPr="00A91EED" w:rsidTr="003F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right"/>
            </w:pPr>
            <w:r w:rsidRPr="00A91EED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ind w:left="57"/>
            </w:pPr>
            <w:r w:rsidRPr="00A91EED">
              <w:t>г.</w:t>
            </w:r>
          </w:p>
        </w:tc>
      </w:tr>
      <w:tr w:rsidR="00E2155D" w:rsidRPr="00A91EED" w:rsidTr="003F15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ind w:left="57"/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E2155D" w:rsidRDefault="00E2155D" w:rsidP="00F153A7">
      <w:pPr>
        <w:tabs>
          <w:tab w:val="right" w:pos="9540"/>
        </w:tabs>
      </w:pPr>
      <w:r>
        <w:t xml:space="preserve">Комиссия, </w:t>
      </w:r>
      <w:proofErr w:type="gramStart"/>
      <w:r>
        <w:t xml:space="preserve">образованная  </w:t>
      </w:r>
      <w:r>
        <w:tab/>
      </w:r>
      <w:proofErr w:type="gramEnd"/>
      <w:r>
        <w:t>,</w:t>
      </w:r>
    </w:p>
    <w:p w:rsidR="00E2155D" w:rsidRDefault="00E2155D" w:rsidP="00F153A7">
      <w:pPr>
        <w:pBdr>
          <w:top w:val="single" w:sz="4" w:space="1" w:color="auto"/>
        </w:pBdr>
        <w:ind w:left="264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E2155D" w:rsidRDefault="00E2155D" w:rsidP="00F153A7">
      <w:pPr>
        <w:jc w:val="both"/>
        <w:rPr>
          <w:sz w:val="2"/>
          <w:szCs w:val="2"/>
        </w:rPr>
      </w:pPr>
      <w:r>
        <w:t>в соответствии с программой проведения проверки готовности к отопительному периоду</w:t>
      </w:r>
      <w:r>
        <w:br/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3813"/>
      </w:tblGrid>
      <w:tr w:rsidR="00E2155D" w:rsidRPr="00A91EED" w:rsidTr="003F15E6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right"/>
            </w:pPr>
            <w:r w:rsidRPr="00A91EED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/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ind w:left="57"/>
            </w:pPr>
            <w:r w:rsidRPr="00A91EED">
              <w:t>г., утвержденной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/>
        </w:tc>
      </w:tr>
    </w:tbl>
    <w:p w:rsidR="00E2155D" w:rsidRDefault="00E2155D" w:rsidP="00F153A7">
      <w:pPr>
        <w:tabs>
          <w:tab w:val="right" w:pos="9540"/>
        </w:tabs>
      </w:pPr>
      <w:r>
        <w:tab/>
        <w:t>,</w:t>
      </w:r>
    </w:p>
    <w:p w:rsidR="00E2155D" w:rsidRDefault="00E2155D" w:rsidP="00F153A7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1852"/>
      </w:tblGrid>
      <w:tr w:rsidR="00E2155D" w:rsidRPr="00A91EED" w:rsidTr="003F15E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right"/>
            </w:pPr>
            <w:r w:rsidRPr="00A91EED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ind w:left="57"/>
            </w:pPr>
            <w:r w:rsidRPr="00A91EED"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right"/>
            </w:pPr>
            <w:r w:rsidRPr="00A91EED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/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ind w:left="57"/>
            </w:pPr>
            <w:r w:rsidRPr="00A91EED">
              <w:t>г. в соответс</w:t>
            </w:r>
            <w:r w:rsidRPr="00A91EED">
              <w:t>т</w:t>
            </w:r>
            <w:r w:rsidRPr="00A91EED">
              <w:t>вии с</w:t>
            </w:r>
          </w:p>
        </w:tc>
      </w:tr>
    </w:tbl>
    <w:p w:rsidR="00E2155D" w:rsidRDefault="00E2155D" w:rsidP="00F153A7">
      <w:pPr>
        <w:jc w:val="both"/>
      </w:pPr>
      <w:r>
        <w:t>Федеральным законом от 27 июля 2010г. № 190-ФЗ “О теплоснабжении” провела проверку г</w:t>
      </w:r>
      <w:r>
        <w:t>о</w:t>
      </w:r>
      <w:r>
        <w:t xml:space="preserve">товности к отопительному периоду  </w:t>
      </w:r>
    </w:p>
    <w:p w:rsidR="00E2155D" w:rsidRDefault="00E2155D" w:rsidP="00F153A7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E2155D" w:rsidRDefault="00E2155D" w:rsidP="00F153A7"/>
    <w:p w:rsidR="00E2155D" w:rsidRDefault="00E2155D" w:rsidP="00F153A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</w:t>
      </w:r>
      <w:r>
        <w:rPr>
          <w:sz w:val="18"/>
          <w:szCs w:val="18"/>
        </w:rPr>
        <w:t>и</w:t>
      </w:r>
      <w:r>
        <w:rPr>
          <w:sz w:val="18"/>
          <w:szCs w:val="18"/>
        </w:rPr>
        <w:t>теля тепловой энергии, в отношении которого проводилась проверка готовности к отопительному периоду)</w:t>
      </w:r>
    </w:p>
    <w:p w:rsidR="00E2155D" w:rsidRDefault="00E2155D" w:rsidP="00F153A7">
      <w:pPr>
        <w:jc w:val="both"/>
      </w:pPr>
      <w:r>
        <w:t>Проверка готовности к отопительному периоду проводилась в отношении следующих объе</w:t>
      </w:r>
      <w:r>
        <w:t>к</w:t>
      </w:r>
      <w:r>
        <w:t>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E2155D" w:rsidRPr="00A91EED" w:rsidTr="003F15E6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;</w:t>
            </w:r>
          </w:p>
        </w:tc>
      </w:tr>
      <w:tr w:rsidR="00E2155D" w:rsidRPr="00A91EED" w:rsidTr="003F15E6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;</w:t>
            </w:r>
          </w:p>
        </w:tc>
      </w:tr>
      <w:tr w:rsidR="00E2155D" w:rsidRPr="00A91EED" w:rsidTr="003F15E6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;</w:t>
            </w:r>
          </w:p>
        </w:tc>
      </w:tr>
    </w:tbl>
    <w:p w:rsidR="00E2155D" w:rsidRDefault="00E2155D" w:rsidP="00F153A7">
      <w:pPr>
        <w:tabs>
          <w:tab w:val="right" w:pos="9923"/>
        </w:tabs>
        <w:jc w:val="both"/>
      </w:pPr>
      <w:r>
        <w:t>В ходе проведения проверки готовности к отопительному периоду комиссия установила:</w:t>
      </w:r>
      <w:r>
        <w:br/>
      </w:r>
      <w:r>
        <w:tab/>
        <w:t>.</w:t>
      </w:r>
    </w:p>
    <w:p w:rsidR="00E2155D" w:rsidRDefault="00E2155D" w:rsidP="00F153A7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E2155D" w:rsidRDefault="00E2155D" w:rsidP="00F153A7">
      <w:pPr>
        <w:jc w:val="both"/>
      </w:pPr>
      <w:r>
        <w:t>Вывод комиссии по итогам проведения проверки готовности к отопительному периоду:</w:t>
      </w:r>
      <w:r>
        <w:br/>
      </w:r>
    </w:p>
    <w:p w:rsidR="00E2155D" w:rsidRDefault="00E2155D" w:rsidP="00F153A7">
      <w:pPr>
        <w:pBdr>
          <w:top w:val="single" w:sz="4" w:space="1" w:color="auto"/>
        </w:pBdr>
        <w:rPr>
          <w:sz w:val="2"/>
          <w:szCs w:val="2"/>
        </w:rPr>
      </w:pPr>
    </w:p>
    <w:p w:rsidR="00E2155D" w:rsidRDefault="00E2155D" w:rsidP="00F153A7"/>
    <w:p w:rsidR="00E2155D" w:rsidRDefault="00E2155D" w:rsidP="00F153A7">
      <w:pPr>
        <w:pBdr>
          <w:top w:val="single" w:sz="4" w:space="1" w:color="auto"/>
        </w:pBdr>
        <w:rPr>
          <w:sz w:val="2"/>
          <w:szCs w:val="2"/>
        </w:rPr>
      </w:pPr>
    </w:p>
    <w:p w:rsidR="00E2155D" w:rsidRDefault="00E2155D" w:rsidP="00F153A7">
      <w:pPr>
        <w:tabs>
          <w:tab w:val="right" w:pos="9923"/>
        </w:tabs>
      </w:pPr>
      <w:r>
        <w:tab/>
        <w:t>.</w:t>
      </w:r>
    </w:p>
    <w:p w:rsidR="00E2155D" w:rsidRDefault="00E2155D" w:rsidP="00F153A7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8"/>
        <w:gridCol w:w="1021"/>
        <w:gridCol w:w="170"/>
        <w:gridCol w:w="1021"/>
        <w:gridCol w:w="478"/>
      </w:tblGrid>
      <w:tr w:rsidR="00E2155D" w:rsidRPr="00A91EED" w:rsidTr="003F15E6">
        <w:tblPrEx>
          <w:tblCellMar>
            <w:top w:w="0" w:type="dxa"/>
            <w:bottom w:w="0" w:type="dxa"/>
          </w:tblCellMar>
        </w:tblPrEx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  <w:r w:rsidRPr="00A91EED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ind w:left="57"/>
            </w:pPr>
            <w:r w:rsidRPr="00A91EED">
              <w:t>гг.</w:t>
            </w:r>
            <w:r w:rsidRPr="00A91EED">
              <w:rPr>
                <w:rStyle w:val="af3"/>
              </w:rPr>
              <w:footnoteReference w:customMarkFollows="1" w:id="1"/>
              <w:t>*</w:t>
            </w:r>
          </w:p>
        </w:tc>
      </w:tr>
    </w:tbl>
    <w:p w:rsidR="00E2155D" w:rsidRDefault="00E2155D" w:rsidP="00F153A7">
      <w:pPr>
        <w:rPr>
          <w:sz w:val="2"/>
          <w:szCs w:val="2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523"/>
        <w:gridCol w:w="142"/>
        <w:gridCol w:w="4011"/>
      </w:tblGrid>
      <w:tr w:rsidR="00E2155D" w:rsidRPr="00A91EED" w:rsidTr="003F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</w:tr>
      <w:tr w:rsidR="00E2155D" w:rsidRPr="00A91EED" w:rsidTr="003F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(расшифровка подписи)</w:t>
            </w:r>
          </w:p>
        </w:tc>
      </w:tr>
      <w:tr w:rsidR="00E2155D" w:rsidRPr="00A91EED" w:rsidTr="003F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</w:tr>
      <w:tr w:rsidR="00E2155D" w:rsidRPr="00A91EED" w:rsidTr="003F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(расшифровка подписи)</w:t>
            </w:r>
          </w:p>
        </w:tc>
      </w:tr>
      <w:tr w:rsidR="00E2155D" w:rsidRPr="00A91EED" w:rsidTr="003F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r w:rsidRPr="00A91EED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jc w:val="center"/>
            </w:pPr>
          </w:p>
        </w:tc>
      </w:tr>
      <w:tr w:rsidR="00E2155D" w:rsidRPr="00A91EED" w:rsidTr="003F15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/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E2155D" w:rsidRPr="00A91EED" w:rsidRDefault="00E2155D" w:rsidP="00F153A7">
            <w:pPr>
              <w:jc w:val="center"/>
              <w:rPr>
                <w:sz w:val="18"/>
                <w:szCs w:val="18"/>
              </w:rPr>
            </w:pPr>
            <w:r w:rsidRPr="00A91EED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E2155D" w:rsidRDefault="00E2155D" w:rsidP="00F153A7">
      <w:pPr>
        <w:keepNext/>
      </w:pPr>
      <w:r>
        <w:t>С актом проверки готовности ознакомлен, один экземпляр акта получил: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303"/>
      </w:tblGrid>
      <w:tr w:rsidR="00E2155D" w:rsidRPr="00A91EED" w:rsidTr="003F15E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keepNext/>
              <w:jc w:val="right"/>
            </w:pPr>
            <w:r w:rsidRPr="00A91EED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keepNext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keepNext/>
            </w:pPr>
            <w:r w:rsidRPr="00A91EED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keepNext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keepNext/>
              <w:jc w:val="right"/>
            </w:pPr>
            <w:r w:rsidRPr="00A91EE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keepNext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A91EED" w:rsidRDefault="00E2155D" w:rsidP="00F153A7">
            <w:pPr>
              <w:keepNext/>
              <w:ind w:left="57"/>
            </w:pPr>
            <w:r w:rsidRPr="00A91EED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keepNext/>
              <w:jc w:val="center"/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A91EED" w:rsidRDefault="00E2155D" w:rsidP="00F153A7">
            <w:pPr>
              <w:keepNext/>
            </w:pPr>
          </w:p>
        </w:tc>
      </w:tr>
    </w:tbl>
    <w:p w:rsidR="00E2155D" w:rsidRPr="00AF1BEE" w:rsidRDefault="00E2155D" w:rsidP="00F153A7">
      <w:pPr>
        <w:keepNext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 руководителя (его уполном</w:t>
      </w:r>
      <w:r>
        <w:rPr>
          <w:sz w:val="18"/>
          <w:szCs w:val="18"/>
        </w:rPr>
        <w:t>о</w:t>
      </w:r>
      <w:r>
        <w:rPr>
          <w:sz w:val="18"/>
          <w:szCs w:val="18"/>
        </w:rPr>
        <w:t xml:space="preserve">ченного представителя) муниципального </w:t>
      </w:r>
      <w:r w:rsidR="00F153A7">
        <w:rPr>
          <w:sz w:val="18"/>
          <w:szCs w:val="18"/>
        </w:rPr>
        <w:t>об</w:t>
      </w:r>
      <w:r>
        <w:rPr>
          <w:sz w:val="18"/>
          <w:szCs w:val="18"/>
        </w:rPr>
        <w:t>разования, тепл</w:t>
      </w:r>
      <w:r>
        <w:rPr>
          <w:sz w:val="18"/>
          <w:szCs w:val="18"/>
        </w:rPr>
        <w:t>о</w:t>
      </w:r>
      <w:r>
        <w:rPr>
          <w:sz w:val="18"/>
          <w:szCs w:val="18"/>
        </w:rPr>
        <w:t xml:space="preserve">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</w:t>
      </w:r>
      <w:r>
        <w:rPr>
          <w:sz w:val="18"/>
          <w:szCs w:val="18"/>
        </w:rPr>
        <w:t>е</w:t>
      </w:r>
      <w:r>
        <w:rPr>
          <w:sz w:val="18"/>
          <w:szCs w:val="18"/>
        </w:rPr>
        <w:t>ля тепловой энергии, в отношении которого проводилась прове</w:t>
      </w:r>
      <w:r>
        <w:rPr>
          <w:sz w:val="18"/>
          <w:szCs w:val="18"/>
        </w:rPr>
        <w:t>р</w:t>
      </w:r>
      <w:r>
        <w:rPr>
          <w:sz w:val="18"/>
          <w:szCs w:val="18"/>
        </w:rPr>
        <w:t>ка готовности к отопительному периоду</w:t>
      </w:r>
    </w:p>
    <w:p w:rsidR="00E2155D" w:rsidRDefault="00E2155D" w:rsidP="00E2155D">
      <w:pPr>
        <w:jc w:val="both"/>
        <w:rPr>
          <w:sz w:val="28"/>
          <w:szCs w:val="28"/>
        </w:rPr>
      </w:pPr>
    </w:p>
    <w:p w:rsidR="00F153A7" w:rsidRDefault="00F153A7" w:rsidP="00E2155D">
      <w:pPr>
        <w:jc w:val="both"/>
        <w:rPr>
          <w:sz w:val="28"/>
          <w:szCs w:val="28"/>
        </w:rPr>
      </w:pPr>
    </w:p>
    <w:p w:rsidR="004A5172" w:rsidRDefault="004A5172" w:rsidP="00C30F01">
      <w:pPr>
        <w:rPr>
          <w:sz w:val="22"/>
          <w:szCs w:val="22"/>
        </w:rPr>
      </w:pPr>
    </w:p>
    <w:p w:rsidR="00E2155D" w:rsidRPr="0079385A" w:rsidRDefault="00E2155D" w:rsidP="00E2155D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4</w:t>
      </w:r>
    </w:p>
    <w:p w:rsidR="00E2155D" w:rsidRPr="0079385A" w:rsidRDefault="00E2155D" w:rsidP="00E2155D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>к постановлению Администрации</w:t>
      </w:r>
    </w:p>
    <w:p w:rsidR="00E2155D" w:rsidRPr="0079385A" w:rsidRDefault="00E2155D" w:rsidP="00E2155D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>Староювалинского сельского поселения</w:t>
      </w:r>
    </w:p>
    <w:p w:rsidR="00E2155D" w:rsidRPr="0079385A" w:rsidRDefault="00E2155D" w:rsidP="00E2155D">
      <w:pPr>
        <w:ind w:left="360"/>
        <w:jc w:val="right"/>
        <w:rPr>
          <w:sz w:val="22"/>
          <w:szCs w:val="22"/>
        </w:rPr>
      </w:pPr>
      <w:r w:rsidRPr="0079385A">
        <w:rPr>
          <w:sz w:val="22"/>
          <w:szCs w:val="22"/>
        </w:rPr>
        <w:t xml:space="preserve">от </w:t>
      </w:r>
      <w:r w:rsidR="00C516C7">
        <w:rPr>
          <w:sz w:val="22"/>
          <w:szCs w:val="22"/>
        </w:rPr>
        <w:t>01.07.2024</w:t>
      </w:r>
      <w:r w:rsidR="00425E6E">
        <w:rPr>
          <w:sz w:val="22"/>
          <w:szCs w:val="22"/>
        </w:rPr>
        <w:t xml:space="preserve"> </w:t>
      </w:r>
      <w:r w:rsidRPr="0079385A">
        <w:rPr>
          <w:sz w:val="22"/>
          <w:szCs w:val="22"/>
        </w:rPr>
        <w:t xml:space="preserve">№ </w:t>
      </w:r>
      <w:r w:rsidR="00C516C7">
        <w:rPr>
          <w:sz w:val="22"/>
          <w:szCs w:val="22"/>
        </w:rPr>
        <w:t>96</w:t>
      </w:r>
    </w:p>
    <w:p w:rsidR="00E2155D" w:rsidRPr="0079385A" w:rsidRDefault="00E2155D" w:rsidP="00E2155D">
      <w:pPr>
        <w:pStyle w:val="ad"/>
      </w:pPr>
    </w:p>
    <w:p w:rsidR="00E2155D" w:rsidRDefault="00E2155D" w:rsidP="00E2155D">
      <w:pPr>
        <w:spacing w:after="120"/>
        <w:jc w:val="center"/>
        <w:rPr>
          <w:b/>
          <w:bCs/>
          <w:sz w:val="26"/>
          <w:szCs w:val="26"/>
        </w:rPr>
      </w:pPr>
    </w:p>
    <w:p w:rsidR="00E2155D" w:rsidRDefault="00E2155D" w:rsidP="00E2155D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E2155D" w:rsidRPr="009B387C" w:rsidTr="003F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pPr>
              <w:rPr>
                <w:b/>
                <w:bCs/>
                <w:sz w:val="26"/>
                <w:szCs w:val="26"/>
              </w:rPr>
            </w:pPr>
            <w:r w:rsidRPr="009B387C"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9B387C" w:rsidRDefault="00E2155D" w:rsidP="003F15E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pPr>
              <w:jc w:val="center"/>
              <w:rPr>
                <w:b/>
                <w:bCs/>
                <w:sz w:val="26"/>
                <w:szCs w:val="26"/>
              </w:rPr>
            </w:pPr>
            <w:r w:rsidRPr="009B387C"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9B387C" w:rsidRDefault="00E2155D" w:rsidP="003F15E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pPr>
              <w:ind w:left="57"/>
              <w:rPr>
                <w:b/>
                <w:bCs/>
                <w:sz w:val="26"/>
                <w:szCs w:val="26"/>
              </w:rPr>
            </w:pPr>
            <w:r w:rsidRPr="009B387C"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E2155D" w:rsidRDefault="00E2155D" w:rsidP="000705A8">
      <w:pPr>
        <w:tabs>
          <w:tab w:val="left" w:pos="5790"/>
          <w:tab w:val="right" w:pos="9923"/>
        </w:tabs>
        <w:spacing w:before="960"/>
      </w:pPr>
      <w:proofErr w:type="gramStart"/>
      <w:r>
        <w:t xml:space="preserve">Выдан  </w:t>
      </w:r>
      <w:r>
        <w:tab/>
      </w:r>
      <w:proofErr w:type="gramEnd"/>
      <w:r w:rsidR="000705A8">
        <w:tab/>
      </w:r>
      <w:r>
        <w:t>,</w:t>
      </w:r>
    </w:p>
    <w:p w:rsidR="00E2155D" w:rsidRDefault="00E2155D" w:rsidP="00E2155D">
      <w:pPr>
        <w:pBdr>
          <w:top w:val="single" w:sz="4" w:space="1" w:color="auto"/>
        </w:pBdr>
        <w:ind w:left="783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</w:t>
      </w:r>
      <w:r>
        <w:rPr>
          <w:sz w:val="18"/>
          <w:szCs w:val="18"/>
        </w:rPr>
        <w:t>а</w:t>
      </w:r>
      <w:r>
        <w:rPr>
          <w:sz w:val="18"/>
          <w:szCs w:val="18"/>
        </w:rPr>
        <w:t>ции, потребителя тепловой энергии, в отношении которого проводилась проверка готовности к отопительному пери</w:t>
      </w:r>
      <w:r>
        <w:rPr>
          <w:sz w:val="18"/>
          <w:szCs w:val="18"/>
        </w:rPr>
        <w:t>о</w:t>
      </w:r>
      <w:r>
        <w:rPr>
          <w:sz w:val="18"/>
          <w:szCs w:val="18"/>
        </w:rPr>
        <w:t>ду)</w:t>
      </w:r>
    </w:p>
    <w:p w:rsidR="00E2155D" w:rsidRDefault="00E2155D" w:rsidP="00E2155D">
      <w:pPr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</w:t>
      </w:r>
      <w:r>
        <w:t>ь</w:t>
      </w:r>
      <w:r>
        <w:t>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E2155D" w:rsidRPr="009B387C" w:rsidTr="003F15E6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r w:rsidRPr="009B387C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9B387C" w:rsidRDefault="00E2155D" w:rsidP="003F15E6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r w:rsidRPr="009B387C">
              <w:t>;</w:t>
            </w:r>
          </w:p>
        </w:tc>
      </w:tr>
      <w:tr w:rsidR="00E2155D" w:rsidRPr="009B387C" w:rsidTr="003F15E6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r w:rsidRPr="009B387C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9B387C" w:rsidRDefault="00E2155D" w:rsidP="003F15E6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r w:rsidRPr="009B387C">
              <w:t>;</w:t>
            </w:r>
          </w:p>
        </w:tc>
      </w:tr>
      <w:tr w:rsidR="00E2155D" w:rsidRPr="009B387C" w:rsidTr="003F15E6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r w:rsidRPr="009B387C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9B387C" w:rsidRDefault="00E2155D" w:rsidP="003F15E6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r w:rsidRPr="009B387C">
              <w:t>;</w:t>
            </w:r>
          </w:p>
        </w:tc>
      </w:tr>
    </w:tbl>
    <w:p w:rsidR="00E2155D" w:rsidRDefault="00E2155D" w:rsidP="00E2155D">
      <w:r>
        <w:t>…</w:t>
      </w:r>
    </w:p>
    <w:p w:rsidR="00E2155D" w:rsidRDefault="00E2155D" w:rsidP="00E2155D">
      <w:pPr>
        <w:spacing w:before="240"/>
        <w:jc w:val="both"/>
      </w:pPr>
      <w:r>
        <w:t>Основание выдачи паспорта готовности к отопительному периоду:</w:t>
      </w:r>
    </w:p>
    <w:p w:rsidR="00E2155D" w:rsidRDefault="00E2155D" w:rsidP="00E2155D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2"/>
      </w:tblGrid>
      <w:tr w:rsidR="00E2155D" w:rsidRPr="009B387C" w:rsidTr="003F15E6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r w:rsidRPr="009B387C"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9B387C" w:rsidRDefault="00E2155D" w:rsidP="003F15E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pPr>
              <w:jc w:val="center"/>
            </w:pPr>
            <w:r w:rsidRPr="009B387C"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55D" w:rsidRPr="009B387C" w:rsidRDefault="00E2155D" w:rsidP="003F15E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55D" w:rsidRPr="009B387C" w:rsidRDefault="00E2155D" w:rsidP="003F15E6">
            <w:r w:rsidRPr="009B387C">
              <w:t>.</w:t>
            </w:r>
          </w:p>
        </w:tc>
      </w:tr>
    </w:tbl>
    <w:p w:rsidR="00E2155D" w:rsidRDefault="00E2155D" w:rsidP="00E2155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 и печать уполномоченного орг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на, образовавшего комиссию по проведению проверки готовн</w:t>
      </w:r>
      <w:r>
        <w:rPr>
          <w:sz w:val="18"/>
          <w:szCs w:val="18"/>
        </w:rPr>
        <w:t>о</w:t>
      </w:r>
      <w:r>
        <w:rPr>
          <w:sz w:val="18"/>
          <w:szCs w:val="18"/>
        </w:rPr>
        <w:t>сти к отопительному периоду)</w:t>
      </w:r>
    </w:p>
    <w:p w:rsidR="00E2155D" w:rsidRDefault="00E2155D" w:rsidP="00E2155D">
      <w:pPr>
        <w:jc w:val="center"/>
      </w:pPr>
    </w:p>
    <w:p w:rsidR="00E2155D" w:rsidRPr="00E2155D" w:rsidRDefault="00E2155D" w:rsidP="00BB242C">
      <w:pPr>
        <w:ind w:left="360"/>
        <w:jc w:val="center"/>
      </w:pPr>
    </w:p>
    <w:sectPr w:rsidR="00E2155D" w:rsidRPr="00E2155D" w:rsidSect="00C30F01">
      <w:headerReference w:type="even" r:id="rId8"/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7F" w:rsidRDefault="00212F7F">
      <w:r>
        <w:separator/>
      </w:r>
    </w:p>
  </w:endnote>
  <w:endnote w:type="continuationSeparator" w:id="0">
    <w:p w:rsidR="00212F7F" w:rsidRDefault="0021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7F" w:rsidRDefault="00212F7F">
      <w:r>
        <w:separator/>
      </w:r>
    </w:p>
  </w:footnote>
  <w:footnote w:type="continuationSeparator" w:id="0">
    <w:p w:rsidR="00212F7F" w:rsidRDefault="00212F7F">
      <w:r>
        <w:continuationSeparator/>
      </w:r>
    </w:p>
  </w:footnote>
  <w:footnote w:id="1">
    <w:p w:rsidR="00E2155D" w:rsidRPr="00B603FC" w:rsidRDefault="00E2155D" w:rsidP="00B603FC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E6" w:rsidRDefault="00A14CE6" w:rsidP="008154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4CE6" w:rsidRDefault="00A14CE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E6" w:rsidRDefault="00A14CE6" w:rsidP="008154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6CB1">
      <w:rPr>
        <w:rStyle w:val="aa"/>
        <w:noProof/>
      </w:rPr>
      <w:t>6</w:t>
    </w:r>
    <w:r>
      <w:rPr>
        <w:rStyle w:val="aa"/>
      </w:rPr>
      <w:fldChar w:fldCharType="end"/>
    </w:r>
  </w:p>
  <w:p w:rsidR="00A14CE6" w:rsidRDefault="00A14C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46CDB"/>
    <w:multiLevelType w:val="hybridMultilevel"/>
    <w:tmpl w:val="C5DE8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4"/>
    <w:rsid w:val="00001553"/>
    <w:rsid w:val="000075B8"/>
    <w:rsid w:val="00011984"/>
    <w:rsid w:val="0001389E"/>
    <w:rsid w:val="000509D0"/>
    <w:rsid w:val="0005250D"/>
    <w:rsid w:val="00064019"/>
    <w:rsid w:val="000705A8"/>
    <w:rsid w:val="00082D3A"/>
    <w:rsid w:val="000A4A1E"/>
    <w:rsid w:val="000B3DD6"/>
    <w:rsid w:val="000B7CFD"/>
    <w:rsid w:val="000E0295"/>
    <w:rsid w:val="000E0CF1"/>
    <w:rsid w:val="000E7F7E"/>
    <w:rsid w:val="000F1ABE"/>
    <w:rsid w:val="00111A87"/>
    <w:rsid w:val="00114B3F"/>
    <w:rsid w:val="00115467"/>
    <w:rsid w:val="00130153"/>
    <w:rsid w:val="00137DEF"/>
    <w:rsid w:val="00156E8B"/>
    <w:rsid w:val="00161916"/>
    <w:rsid w:val="00170566"/>
    <w:rsid w:val="001914CB"/>
    <w:rsid w:val="00191A2E"/>
    <w:rsid w:val="001A063F"/>
    <w:rsid w:val="001A5A87"/>
    <w:rsid w:val="001B0DA4"/>
    <w:rsid w:val="001F061B"/>
    <w:rsid w:val="001F0A9C"/>
    <w:rsid w:val="001F3728"/>
    <w:rsid w:val="00205FCA"/>
    <w:rsid w:val="00212F7F"/>
    <w:rsid w:val="002172F1"/>
    <w:rsid w:val="00227D2A"/>
    <w:rsid w:val="00233914"/>
    <w:rsid w:val="00234A70"/>
    <w:rsid w:val="00261AF9"/>
    <w:rsid w:val="00281761"/>
    <w:rsid w:val="002876A4"/>
    <w:rsid w:val="00292BB5"/>
    <w:rsid w:val="0029487F"/>
    <w:rsid w:val="002B5CB5"/>
    <w:rsid w:val="002C06C4"/>
    <w:rsid w:val="002C2140"/>
    <w:rsid w:val="002C32F5"/>
    <w:rsid w:val="002E495C"/>
    <w:rsid w:val="002E5F9E"/>
    <w:rsid w:val="002F680A"/>
    <w:rsid w:val="002F709F"/>
    <w:rsid w:val="00325EEE"/>
    <w:rsid w:val="003519C7"/>
    <w:rsid w:val="00355EAE"/>
    <w:rsid w:val="00357FD8"/>
    <w:rsid w:val="00393FD1"/>
    <w:rsid w:val="003C1C0E"/>
    <w:rsid w:val="003D689B"/>
    <w:rsid w:val="003E2C3F"/>
    <w:rsid w:val="003F15E6"/>
    <w:rsid w:val="003F5295"/>
    <w:rsid w:val="00400695"/>
    <w:rsid w:val="00405AB0"/>
    <w:rsid w:val="004172B7"/>
    <w:rsid w:val="00422C5D"/>
    <w:rsid w:val="00425E0A"/>
    <w:rsid w:val="00425E6E"/>
    <w:rsid w:val="00434F04"/>
    <w:rsid w:val="0043600A"/>
    <w:rsid w:val="00444786"/>
    <w:rsid w:val="00445779"/>
    <w:rsid w:val="00452696"/>
    <w:rsid w:val="004634BB"/>
    <w:rsid w:val="004711B4"/>
    <w:rsid w:val="00472B68"/>
    <w:rsid w:val="00476BAA"/>
    <w:rsid w:val="00487B0F"/>
    <w:rsid w:val="004A388B"/>
    <w:rsid w:val="004A5172"/>
    <w:rsid w:val="004A53F5"/>
    <w:rsid w:val="004B5916"/>
    <w:rsid w:val="004B69F5"/>
    <w:rsid w:val="004D58DB"/>
    <w:rsid w:val="004D6693"/>
    <w:rsid w:val="004E005A"/>
    <w:rsid w:val="004E2F0A"/>
    <w:rsid w:val="00500E56"/>
    <w:rsid w:val="0054353D"/>
    <w:rsid w:val="00543FD4"/>
    <w:rsid w:val="005521A7"/>
    <w:rsid w:val="00562628"/>
    <w:rsid w:val="00570A26"/>
    <w:rsid w:val="00587DB2"/>
    <w:rsid w:val="0059134A"/>
    <w:rsid w:val="00592692"/>
    <w:rsid w:val="005B08A3"/>
    <w:rsid w:val="005C4C46"/>
    <w:rsid w:val="005D0707"/>
    <w:rsid w:val="005D6BC4"/>
    <w:rsid w:val="005F61BC"/>
    <w:rsid w:val="0060040E"/>
    <w:rsid w:val="00606994"/>
    <w:rsid w:val="00606EE2"/>
    <w:rsid w:val="00625426"/>
    <w:rsid w:val="00653E7B"/>
    <w:rsid w:val="0066003C"/>
    <w:rsid w:val="00660D88"/>
    <w:rsid w:val="0066771F"/>
    <w:rsid w:val="00673FD8"/>
    <w:rsid w:val="0069218A"/>
    <w:rsid w:val="0069608C"/>
    <w:rsid w:val="006A64CB"/>
    <w:rsid w:val="006D5C74"/>
    <w:rsid w:val="006D617B"/>
    <w:rsid w:val="006E2940"/>
    <w:rsid w:val="006F1FA5"/>
    <w:rsid w:val="007003F9"/>
    <w:rsid w:val="007142BD"/>
    <w:rsid w:val="00716B24"/>
    <w:rsid w:val="00725C9E"/>
    <w:rsid w:val="00740103"/>
    <w:rsid w:val="00742867"/>
    <w:rsid w:val="007474B6"/>
    <w:rsid w:val="00750327"/>
    <w:rsid w:val="0075622A"/>
    <w:rsid w:val="00772491"/>
    <w:rsid w:val="0079385A"/>
    <w:rsid w:val="007A36DF"/>
    <w:rsid w:val="007B2C08"/>
    <w:rsid w:val="007B7EE4"/>
    <w:rsid w:val="007E1B0E"/>
    <w:rsid w:val="007E32FC"/>
    <w:rsid w:val="008154EC"/>
    <w:rsid w:val="00816BAB"/>
    <w:rsid w:val="00817396"/>
    <w:rsid w:val="00831A2B"/>
    <w:rsid w:val="00846BFC"/>
    <w:rsid w:val="00856E6D"/>
    <w:rsid w:val="0087718B"/>
    <w:rsid w:val="008924CA"/>
    <w:rsid w:val="00893B63"/>
    <w:rsid w:val="008978E7"/>
    <w:rsid w:val="008A1E0E"/>
    <w:rsid w:val="008A4658"/>
    <w:rsid w:val="008C0F72"/>
    <w:rsid w:val="008C6CB1"/>
    <w:rsid w:val="008C76F1"/>
    <w:rsid w:val="008E2394"/>
    <w:rsid w:val="008F1E70"/>
    <w:rsid w:val="00930246"/>
    <w:rsid w:val="009302AA"/>
    <w:rsid w:val="0093375E"/>
    <w:rsid w:val="00940A9C"/>
    <w:rsid w:val="00954D21"/>
    <w:rsid w:val="00957FCC"/>
    <w:rsid w:val="009604EC"/>
    <w:rsid w:val="00967B72"/>
    <w:rsid w:val="00974ED6"/>
    <w:rsid w:val="009A76E7"/>
    <w:rsid w:val="009B4F25"/>
    <w:rsid w:val="009C0342"/>
    <w:rsid w:val="009D39B0"/>
    <w:rsid w:val="009E7279"/>
    <w:rsid w:val="00A0211F"/>
    <w:rsid w:val="00A02B6B"/>
    <w:rsid w:val="00A14CE6"/>
    <w:rsid w:val="00A24B19"/>
    <w:rsid w:val="00A31FD6"/>
    <w:rsid w:val="00A45000"/>
    <w:rsid w:val="00A6299E"/>
    <w:rsid w:val="00A66EE0"/>
    <w:rsid w:val="00A67CEA"/>
    <w:rsid w:val="00A77D7D"/>
    <w:rsid w:val="00A94AE7"/>
    <w:rsid w:val="00AA2E69"/>
    <w:rsid w:val="00AB3E8C"/>
    <w:rsid w:val="00AC06A7"/>
    <w:rsid w:val="00AD5B86"/>
    <w:rsid w:val="00AE38DC"/>
    <w:rsid w:val="00AE4650"/>
    <w:rsid w:val="00B042A3"/>
    <w:rsid w:val="00B144B0"/>
    <w:rsid w:val="00B603FC"/>
    <w:rsid w:val="00B61B5F"/>
    <w:rsid w:val="00B817A3"/>
    <w:rsid w:val="00B852DF"/>
    <w:rsid w:val="00BB242C"/>
    <w:rsid w:val="00BB6D19"/>
    <w:rsid w:val="00BB7E78"/>
    <w:rsid w:val="00BD044B"/>
    <w:rsid w:val="00BD44E9"/>
    <w:rsid w:val="00BD4FFC"/>
    <w:rsid w:val="00BD73C3"/>
    <w:rsid w:val="00BE3FEE"/>
    <w:rsid w:val="00C01CB6"/>
    <w:rsid w:val="00C15857"/>
    <w:rsid w:val="00C30F01"/>
    <w:rsid w:val="00C4137C"/>
    <w:rsid w:val="00C516C7"/>
    <w:rsid w:val="00C60650"/>
    <w:rsid w:val="00C648AB"/>
    <w:rsid w:val="00C91F42"/>
    <w:rsid w:val="00C97A79"/>
    <w:rsid w:val="00CC0215"/>
    <w:rsid w:val="00CE2B99"/>
    <w:rsid w:val="00D03C16"/>
    <w:rsid w:val="00D11A82"/>
    <w:rsid w:val="00D11E93"/>
    <w:rsid w:val="00D1326E"/>
    <w:rsid w:val="00D55DE8"/>
    <w:rsid w:val="00D5756C"/>
    <w:rsid w:val="00D91D30"/>
    <w:rsid w:val="00DD255F"/>
    <w:rsid w:val="00DE0C66"/>
    <w:rsid w:val="00DE17AC"/>
    <w:rsid w:val="00DE2078"/>
    <w:rsid w:val="00DE3BCA"/>
    <w:rsid w:val="00DF05A6"/>
    <w:rsid w:val="00E05B86"/>
    <w:rsid w:val="00E2005C"/>
    <w:rsid w:val="00E2155D"/>
    <w:rsid w:val="00E235A0"/>
    <w:rsid w:val="00E514D8"/>
    <w:rsid w:val="00E55E9C"/>
    <w:rsid w:val="00E75048"/>
    <w:rsid w:val="00E84AD2"/>
    <w:rsid w:val="00EA3A44"/>
    <w:rsid w:val="00EC2693"/>
    <w:rsid w:val="00ED4F99"/>
    <w:rsid w:val="00ED6F68"/>
    <w:rsid w:val="00EE41E9"/>
    <w:rsid w:val="00EF3590"/>
    <w:rsid w:val="00F124E7"/>
    <w:rsid w:val="00F1430F"/>
    <w:rsid w:val="00F14403"/>
    <w:rsid w:val="00F153A7"/>
    <w:rsid w:val="00F31D2A"/>
    <w:rsid w:val="00F400CD"/>
    <w:rsid w:val="00F60942"/>
    <w:rsid w:val="00F72E2D"/>
    <w:rsid w:val="00FB1214"/>
    <w:rsid w:val="00FE238C"/>
    <w:rsid w:val="00FE68EB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29C57"/>
  <w15:chartTrackingRefBased/>
  <w15:docId w15:val="{F89EF11E-FF70-4BB8-930C-41ABE883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94AE7"/>
    <w:rPr>
      <w:color w:val="0000FF"/>
      <w:u w:val="single"/>
    </w:rPr>
  </w:style>
  <w:style w:type="paragraph" w:styleId="a4">
    <w:name w:val="Balloon Text"/>
    <w:basedOn w:val="a"/>
    <w:semiHidden/>
    <w:rsid w:val="00A94A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D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"/>
    <w:basedOn w:val="a"/>
    <w:rsid w:val="00B852DF"/>
    <w:rPr>
      <w:rFonts w:ascii="Verdana" w:hAnsi="Verdana" w:cs="Verdana"/>
      <w:sz w:val="20"/>
      <w:szCs w:val="20"/>
      <w:lang w:val="en-US" w:eastAsia="en-US"/>
    </w:rPr>
  </w:style>
  <w:style w:type="paragraph" w:styleId="a7">
    <w:name w:val="Название"/>
    <w:basedOn w:val="a"/>
    <w:qFormat/>
    <w:rsid w:val="00B852DF"/>
    <w:pPr>
      <w:jc w:val="center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B852DF"/>
    <w:pPr>
      <w:tabs>
        <w:tab w:val="left" w:pos="6804"/>
      </w:tabs>
      <w:spacing w:before="360"/>
    </w:pPr>
    <w:rPr>
      <w:szCs w:val="20"/>
    </w:rPr>
  </w:style>
  <w:style w:type="paragraph" w:styleId="a9">
    <w:name w:val="header"/>
    <w:basedOn w:val="a"/>
    <w:rsid w:val="00C01CB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01CB6"/>
  </w:style>
  <w:style w:type="paragraph" w:styleId="ab">
    <w:name w:val="footer"/>
    <w:basedOn w:val="a"/>
    <w:link w:val="ac"/>
    <w:rsid w:val="00405A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05AB0"/>
    <w:rPr>
      <w:sz w:val="24"/>
      <w:szCs w:val="24"/>
    </w:rPr>
  </w:style>
  <w:style w:type="paragraph" w:styleId="ad">
    <w:name w:val="Normal (Web)"/>
    <w:basedOn w:val="a"/>
    <w:uiPriority w:val="99"/>
    <w:unhideWhenUsed/>
    <w:rsid w:val="00BB242C"/>
    <w:pPr>
      <w:spacing w:before="100" w:beforeAutospacing="1" w:after="100" w:afterAutospacing="1"/>
    </w:pPr>
  </w:style>
  <w:style w:type="character" w:customStyle="1" w:styleId="ae">
    <w:name w:val="Основной текст с отступом Знак"/>
    <w:link w:val="af"/>
    <w:rsid w:val="00F60942"/>
    <w:rPr>
      <w:sz w:val="28"/>
    </w:rPr>
  </w:style>
  <w:style w:type="paragraph" w:styleId="af">
    <w:name w:val="Body Text Indent"/>
    <w:basedOn w:val="a"/>
    <w:link w:val="ae"/>
    <w:rsid w:val="00F60942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1">
    <w:name w:val="Основной текст с отступом Знак1"/>
    <w:link w:val="af"/>
    <w:rsid w:val="00F60942"/>
    <w:rPr>
      <w:sz w:val="24"/>
      <w:szCs w:val="24"/>
    </w:rPr>
  </w:style>
  <w:style w:type="paragraph" w:customStyle="1" w:styleId="ConsNormal">
    <w:name w:val="ConsNormal"/>
    <w:uiPriority w:val="99"/>
    <w:rsid w:val="00F60942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0">
    <w:name w:val="No Spacing"/>
    <w:qFormat/>
    <w:rsid w:val="00F60942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rsid w:val="00E2155D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E2155D"/>
  </w:style>
  <w:style w:type="character" w:styleId="af3">
    <w:name w:val="footnote reference"/>
    <w:rsid w:val="00E21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C02E-3BC3-4A03-A57F-F336417A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Золотой Колос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User</dc:creator>
  <cp:keywords/>
  <dc:description/>
  <cp:lastModifiedBy>Пользователь</cp:lastModifiedBy>
  <cp:revision>4</cp:revision>
  <cp:lastPrinted>2024-07-01T08:25:00Z</cp:lastPrinted>
  <dcterms:created xsi:type="dcterms:W3CDTF">2024-07-01T08:24:00Z</dcterms:created>
  <dcterms:modified xsi:type="dcterms:W3CDTF">2024-07-01T08:26:00Z</dcterms:modified>
</cp:coreProperties>
</file>