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ABCA7" w14:textId="77777777" w:rsidR="00FE64FF" w:rsidRDefault="00FE64FF" w:rsidP="00FE64FF">
      <w:pPr>
        <w:jc w:val="center"/>
      </w:pPr>
      <w:r>
        <w:t>МУНИЦИПАЛЬНОЕ ОБРАЗОВАНИЕ</w:t>
      </w:r>
    </w:p>
    <w:p w14:paraId="1DD435F3" w14:textId="7A922293" w:rsidR="00FE64FF" w:rsidRDefault="00083273" w:rsidP="00FE64FF">
      <w:pPr>
        <w:jc w:val="center"/>
      </w:pPr>
      <w:r>
        <w:t>СТАРОЮВАЛИНСКОЕ СЕЛЬСКОЕ</w:t>
      </w:r>
      <w:r w:rsidR="00FE64FF">
        <w:t xml:space="preserve"> ПОСЕЛЕНИЕ</w:t>
      </w:r>
    </w:p>
    <w:p w14:paraId="7126789A" w14:textId="77777777" w:rsidR="00FE64FF" w:rsidRPr="00DA6C03" w:rsidRDefault="00FE64FF" w:rsidP="00FE64FF">
      <w:pPr>
        <w:ind w:firstLine="708"/>
        <w:jc w:val="center"/>
      </w:pPr>
      <w:r>
        <w:t>АДМИНИСТРАЦИЯ СТАРОЮВАЛИНСКОГО СЕЛЬСКОГО ПОСЕЛЕНИЯ</w:t>
      </w:r>
    </w:p>
    <w:p w14:paraId="6BED972A" w14:textId="77777777" w:rsidR="00FE64FF" w:rsidRDefault="00FE64FF" w:rsidP="00FE64FF">
      <w:pPr>
        <w:jc w:val="center"/>
      </w:pPr>
    </w:p>
    <w:p w14:paraId="1CE1D346" w14:textId="40C6FA31" w:rsidR="00FE64FF" w:rsidRDefault="00FE64FF" w:rsidP="00FE64FF">
      <w:r>
        <w:tab/>
      </w:r>
      <w:r>
        <w:tab/>
      </w:r>
      <w:r>
        <w:tab/>
      </w:r>
      <w:r>
        <w:tab/>
      </w:r>
      <w:r>
        <w:tab/>
      </w:r>
      <w:r w:rsidR="00083273">
        <w:t>ПОСТАНОВЛЕНИЕ</w:t>
      </w:r>
    </w:p>
    <w:p w14:paraId="2C78FB8D" w14:textId="77777777" w:rsidR="00083273" w:rsidRDefault="00083273" w:rsidP="00FE64FF"/>
    <w:p w14:paraId="1E72D955" w14:textId="3646AC87" w:rsidR="00FE64FF" w:rsidRDefault="00E802CA" w:rsidP="00FE64FF">
      <w:r>
        <w:t xml:space="preserve">    </w:t>
      </w:r>
      <w:r w:rsidR="00A047F1">
        <w:t>19</w:t>
      </w:r>
      <w:r w:rsidR="005A19E4">
        <w:t>.06</w:t>
      </w:r>
      <w:r w:rsidR="00FE64FF">
        <w:t>.202</w:t>
      </w:r>
      <w:r w:rsidR="006847B4">
        <w:t>4</w:t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  <w:t xml:space="preserve">            </w:t>
      </w:r>
      <w:r w:rsidR="00AD7A56">
        <w:t xml:space="preserve">             </w:t>
      </w:r>
      <w:r w:rsidR="00083273">
        <w:t xml:space="preserve"> </w:t>
      </w:r>
      <w:proofErr w:type="gramStart"/>
      <w:r w:rsidR="00083273">
        <w:t xml:space="preserve">№ </w:t>
      </w:r>
      <w:r w:rsidR="002A63A9">
        <w:t xml:space="preserve"> </w:t>
      </w:r>
      <w:r w:rsidR="00A047F1">
        <w:t>91</w:t>
      </w:r>
      <w:proofErr w:type="gramEnd"/>
    </w:p>
    <w:p w14:paraId="37084E7F" w14:textId="77777777" w:rsidR="00FE64FF" w:rsidRDefault="00FE64FF" w:rsidP="00FE64FF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с. Старая Ювала Кожевниковский район Томская область</w:t>
      </w:r>
    </w:p>
    <w:p w14:paraId="54B835F4" w14:textId="77777777" w:rsidR="00FE64FF" w:rsidRDefault="00FE64FF" w:rsidP="00FE64FF">
      <w:pPr>
        <w:tabs>
          <w:tab w:val="left" w:pos="5655"/>
        </w:tabs>
      </w:pPr>
    </w:p>
    <w:p w14:paraId="4852A81D" w14:textId="6DC7B7B9" w:rsidR="004B6C8B" w:rsidRPr="004B6C8B" w:rsidRDefault="004B6C8B" w:rsidP="004B6C8B">
      <w:pPr>
        <w:tabs>
          <w:tab w:val="left" w:pos="5655"/>
        </w:tabs>
        <w:jc w:val="center"/>
        <w:rPr>
          <w:bCs/>
        </w:rPr>
      </w:pPr>
      <w:r w:rsidRPr="004B6C8B">
        <w:rPr>
          <w:bCs/>
        </w:rPr>
        <w:t>Об утверждении проекта межевания земельного участка</w:t>
      </w:r>
    </w:p>
    <w:p w14:paraId="39FAA6FC" w14:textId="22523F49" w:rsidR="00FE64FF" w:rsidRDefault="00FE64FF" w:rsidP="00FE64FF">
      <w:pPr>
        <w:tabs>
          <w:tab w:val="left" w:pos="5655"/>
        </w:tabs>
      </w:pPr>
    </w:p>
    <w:p w14:paraId="5FE4E71D" w14:textId="77777777" w:rsidR="00FE64FF" w:rsidRDefault="00FE64FF" w:rsidP="00FE64FF">
      <w:pPr>
        <w:tabs>
          <w:tab w:val="left" w:pos="5655"/>
        </w:tabs>
      </w:pPr>
      <w:r>
        <w:t xml:space="preserve">                  </w:t>
      </w:r>
    </w:p>
    <w:p w14:paraId="23B38FA5" w14:textId="77F00383" w:rsidR="004B6C8B" w:rsidRPr="004B6C8B" w:rsidRDefault="004B6C8B" w:rsidP="004B6C8B">
      <w:pPr>
        <w:tabs>
          <w:tab w:val="left" w:pos="993"/>
        </w:tabs>
        <w:ind w:firstLine="709"/>
        <w:jc w:val="both"/>
      </w:pPr>
      <w:r w:rsidRPr="004B6C8B">
        <w:t xml:space="preserve">Рассмотрев </w:t>
      </w:r>
      <w:r w:rsidR="00A047F1" w:rsidRPr="00A047F1">
        <w:t xml:space="preserve">предоставленные материалы проекта межевания по выделу земельного участка в счет земельных долей (общая долевая собственность МО «Староювалинского сельского поселения») в границах земель АОЗТ "Ювалинское", Кожевниковского района, Томской области, кадастровый номер земельного участка 70:07:0000000:18, извещения о его согласовании в средствах массовой информации (газета «Знамя труда» №28 от 13.04.2024 г.), руководствуясь ФЗ №101 от 24.07.2002 г. «Об обороте земель сельскохозяйственного назначения» </w:t>
      </w:r>
    </w:p>
    <w:p w14:paraId="34E3A13A" w14:textId="77777777" w:rsidR="00AD7A56" w:rsidRDefault="00AD7A56" w:rsidP="004B6C8B">
      <w:pPr>
        <w:ind w:firstLine="709"/>
        <w:rPr>
          <w:bCs/>
          <w:szCs w:val="20"/>
        </w:rPr>
      </w:pPr>
    </w:p>
    <w:p w14:paraId="7F67B0BE" w14:textId="10A8C03D" w:rsidR="004B6C8B" w:rsidRPr="004B6C8B" w:rsidRDefault="004B6C8B" w:rsidP="004B6C8B">
      <w:pPr>
        <w:ind w:firstLine="709"/>
        <w:rPr>
          <w:bCs/>
          <w:szCs w:val="20"/>
        </w:rPr>
      </w:pPr>
      <w:r w:rsidRPr="004B6C8B">
        <w:rPr>
          <w:bCs/>
          <w:szCs w:val="20"/>
        </w:rPr>
        <w:t>ПОСТАНОВЛЯЮ:</w:t>
      </w:r>
    </w:p>
    <w:p w14:paraId="47F473E6" w14:textId="77777777" w:rsidR="004B6C8B" w:rsidRPr="004B6C8B" w:rsidRDefault="004B6C8B" w:rsidP="004B6C8B">
      <w:pPr>
        <w:ind w:firstLine="709"/>
        <w:rPr>
          <w:bCs/>
          <w:szCs w:val="20"/>
        </w:rPr>
      </w:pPr>
    </w:p>
    <w:p w14:paraId="080F1759" w14:textId="77777777" w:rsidR="004B6C8B" w:rsidRPr="004B6C8B" w:rsidRDefault="004B6C8B" w:rsidP="004B6C8B">
      <w:pPr>
        <w:ind w:firstLine="709"/>
        <w:jc w:val="both"/>
        <w:rPr>
          <w:bCs/>
          <w:szCs w:val="20"/>
        </w:rPr>
      </w:pPr>
      <w:r w:rsidRPr="004B6C8B">
        <w:rPr>
          <w:bCs/>
          <w:szCs w:val="20"/>
        </w:rPr>
        <w:t>1. Утвердить проект межевания земельного участка.</w:t>
      </w:r>
    </w:p>
    <w:p w14:paraId="45FF6E2C" w14:textId="793B7B7E" w:rsidR="004B6C8B" w:rsidRPr="00AD7A56" w:rsidRDefault="002A63A9" w:rsidP="002A63A9">
      <w:pPr>
        <w:tabs>
          <w:tab w:val="left" w:pos="1134"/>
        </w:tabs>
        <w:ind w:firstLine="709"/>
        <w:jc w:val="both"/>
        <w:rPr>
          <w:bCs/>
          <w:szCs w:val="20"/>
        </w:rPr>
      </w:pPr>
      <w:r>
        <w:rPr>
          <w:bCs/>
          <w:szCs w:val="20"/>
        </w:rPr>
        <w:t>2.</w:t>
      </w:r>
      <w:r w:rsidR="004B6C8B" w:rsidRPr="004B6C8B">
        <w:rPr>
          <w:bCs/>
          <w:szCs w:val="20"/>
        </w:rPr>
        <w:t xml:space="preserve">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«Интернет» по адресу: </w:t>
      </w:r>
      <w:r w:rsidR="004B6C8B" w:rsidRPr="00AD7A56">
        <w:rPr>
          <w:bCs/>
          <w:color w:val="000000" w:themeColor="text1"/>
          <w:szCs w:val="20"/>
        </w:rPr>
        <w:t>http://www.uvala.ru</w:t>
      </w:r>
      <w:r w:rsidR="004B6C8B" w:rsidRPr="00AD7A56">
        <w:rPr>
          <w:bCs/>
          <w:szCs w:val="20"/>
        </w:rPr>
        <w:t>.</w:t>
      </w:r>
    </w:p>
    <w:p w14:paraId="73327AB4" w14:textId="77777777" w:rsidR="004B6C8B" w:rsidRPr="004B6C8B" w:rsidRDefault="004B6C8B" w:rsidP="004B6C8B">
      <w:pPr>
        <w:ind w:firstLine="709"/>
        <w:jc w:val="both"/>
        <w:rPr>
          <w:bCs/>
          <w:szCs w:val="20"/>
        </w:rPr>
      </w:pPr>
      <w:r w:rsidRPr="004B6C8B">
        <w:rPr>
          <w:bCs/>
          <w:szCs w:val="20"/>
        </w:rPr>
        <w:t>3. Настоящее постановление вступает в силу с даты обнародования.</w:t>
      </w:r>
    </w:p>
    <w:p w14:paraId="729A3ABB" w14:textId="77777777" w:rsidR="004B6C8B" w:rsidRPr="004B6C8B" w:rsidRDefault="004B6C8B" w:rsidP="004B6C8B">
      <w:pPr>
        <w:ind w:firstLine="709"/>
        <w:jc w:val="both"/>
        <w:rPr>
          <w:bCs/>
          <w:szCs w:val="20"/>
        </w:rPr>
      </w:pPr>
      <w:r w:rsidRPr="004B6C8B">
        <w:rPr>
          <w:bCs/>
          <w:szCs w:val="20"/>
        </w:rPr>
        <w:t>4. Контроль исполнения настоящего постановления оставляю за собой.</w:t>
      </w:r>
    </w:p>
    <w:p w14:paraId="21CC1524" w14:textId="4DC3AEE7" w:rsidR="004B6C8B" w:rsidRDefault="004B6C8B" w:rsidP="004B6C8B">
      <w:pPr>
        <w:rPr>
          <w:bCs/>
          <w:szCs w:val="20"/>
        </w:rPr>
      </w:pPr>
    </w:p>
    <w:p w14:paraId="6719A690" w14:textId="77777777" w:rsidR="00A047F1" w:rsidRPr="004B6C8B" w:rsidRDefault="00A047F1" w:rsidP="004B6C8B">
      <w:pPr>
        <w:rPr>
          <w:bCs/>
          <w:szCs w:val="20"/>
        </w:rPr>
      </w:pPr>
    </w:p>
    <w:p w14:paraId="3E393582" w14:textId="77777777" w:rsidR="00FE64FF" w:rsidRPr="005C6177" w:rsidRDefault="00FE64FF" w:rsidP="00FE64FF">
      <w:pPr>
        <w:ind w:firstLine="709"/>
      </w:pPr>
    </w:p>
    <w:p w14:paraId="33C683DC" w14:textId="77777777" w:rsidR="00FE64FF" w:rsidRPr="005C6177" w:rsidRDefault="00FE64FF" w:rsidP="00FE64FF">
      <w:pPr>
        <w:ind w:firstLine="709"/>
      </w:pPr>
      <w:r w:rsidRPr="005C6177">
        <w:t>Глава Староювалинского</w:t>
      </w:r>
    </w:p>
    <w:p w14:paraId="61BD5B46" w14:textId="7EC3F6EC" w:rsidR="00FE64FF" w:rsidRPr="005C6177" w:rsidRDefault="00FE64FF" w:rsidP="00FE64FF">
      <w:pPr>
        <w:ind w:firstLine="709"/>
      </w:pPr>
      <w:r w:rsidRPr="005C6177">
        <w:t>сельского поселения</w:t>
      </w:r>
      <w:r w:rsidRPr="005C6177">
        <w:tab/>
      </w:r>
      <w:r w:rsidRPr="005C6177">
        <w:tab/>
      </w:r>
      <w:r w:rsidRPr="005C6177">
        <w:tab/>
      </w:r>
      <w:r w:rsidRPr="005C6177">
        <w:tab/>
      </w:r>
      <w:r w:rsidRPr="005C6177">
        <w:tab/>
      </w:r>
      <w:r w:rsidR="00784B26">
        <w:t xml:space="preserve">                </w:t>
      </w:r>
      <w:r w:rsidRPr="005C6177">
        <w:tab/>
        <w:t xml:space="preserve">Т.В. Архипова </w:t>
      </w:r>
    </w:p>
    <w:p w14:paraId="386369CB" w14:textId="77777777" w:rsidR="00FE64FF" w:rsidRPr="005C6177" w:rsidRDefault="00FE64FF" w:rsidP="00FE64FF">
      <w:pPr>
        <w:ind w:firstLine="709"/>
      </w:pPr>
    </w:p>
    <w:p w14:paraId="58DE50A9" w14:textId="77777777" w:rsidR="00FE64FF" w:rsidRPr="002E2655" w:rsidRDefault="00FE64FF" w:rsidP="00FE64FF">
      <w:pPr>
        <w:ind w:firstLine="709"/>
        <w:rPr>
          <w:sz w:val="26"/>
          <w:szCs w:val="20"/>
        </w:rPr>
      </w:pPr>
    </w:p>
    <w:p w14:paraId="63C93AE9" w14:textId="77777777" w:rsidR="00FE64FF" w:rsidRPr="002E2655" w:rsidRDefault="00FE64FF" w:rsidP="00FE64FF">
      <w:pPr>
        <w:ind w:firstLine="709"/>
        <w:rPr>
          <w:sz w:val="26"/>
          <w:szCs w:val="20"/>
        </w:rPr>
      </w:pPr>
    </w:p>
    <w:p w14:paraId="39E5DC7A" w14:textId="45FE98E9" w:rsidR="00FE64FF" w:rsidRDefault="00FE64FF" w:rsidP="00FE64FF">
      <w:pPr>
        <w:tabs>
          <w:tab w:val="left" w:pos="5727"/>
        </w:tabs>
      </w:pPr>
    </w:p>
    <w:p w14:paraId="533CF37E" w14:textId="77777777" w:rsidR="005C6177" w:rsidRDefault="005C6177" w:rsidP="00FE64FF">
      <w:pPr>
        <w:tabs>
          <w:tab w:val="left" w:pos="5727"/>
        </w:tabs>
      </w:pPr>
    </w:p>
    <w:p w14:paraId="42481A5F" w14:textId="77777777" w:rsidR="00FE64FF" w:rsidRPr="00F57370" w:rsidRDefault="00FE64FF" w:rsidP="00FE64FF">
      <w:pPr>
        <w:ind w:left="709"/>
        <w:jc w:val="both"/>
      </w:pPr>
    </w:p>
    <w:p w14:paraId="6328977C" w14:textId="77777777" w:rsidR="00FE64FF" w:rsidRPr="00B71E4D" w:rsidRDefault="00FE64FF" w:rsidP="00FE64FF"/>
    <w:p w14:paraId="27485C3F" w14:textId="77777777" w:rsidR="00FE64FF" w:rsidRDefault="00FE64FF" w:rsidP="00FE64FF">
      <w:pPr>
        <w:ind w:right="-707"/>
        <w:jc w:val="center"/>
        <w:rPr>
          <w:sz w:val="20"/>
          <w:szCs w:val="20"/>
        </w:rPr>
      </w:pPr>
    </w:p>
    <w:p w14:paraId="1E079B74" w14:textId="77777777" w:rsidR="00FE64FF" w:rsidRDefault="00FE64FF" w:rsidP="00FE64FF">
      <w:bookmarkStart w:id="0" w:name="_GoBack"/>
      <w:bookmarkEnd w:id="0"/>
    </w:p>
    <w:p w14:paraId="24E37E52" w14:textId="77777777" w:rsidR="00FE64FF" w:rsidRDefault="00FE64FF" w:rsidP="00FE64FF"/>
    <w:p w14:paraId="4671C6B6" w14:textId="77777777" w:rsidR="00FE64FF" w:rsidRDefault="00FE64FF" w:rsidP="00FE64FF"/>
    <w:p w14:paraId="15E1136E" w14:textId="77777777" w:rsidR="00FE64FF" w:rsidRDefault="00FE64FF" w:rsidP="00FE64FF"/>
    <w:p w14:paraId="17F28B5F" w14:textId="519C7EB1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>Н.М. Новикова</w:t>
      </w:r>
    </w:p>
    <w:p w14:paraId="4ED98325" w14:textId="77777777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>8(3-8244)41-162, yuvala@mail.ru</w:t>
      </w:r>
    </w:p>
    <w:p w14:paraId="0988EECC" w14:textId="77777777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>В дело № ________</w:t>
      </w:r>
    </w:p>
    <w:p w14:paraId="653DBF1B" w14:textId="73ADEDBC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 xml:space="preserve">«____» </w:t>
      </w:r>
      <w:r w:rsidR="006847B4">
        <w:rPr>
          <w:sz w:val="18"/>
          <w:szCs w:val="18"/>
        </w:rPr>
        <w:t>_______2024</w:t>
      </w:r>
    </w:p>
    <w:p w14:paraId="17BD79D0" w14:textId="356C977F" w:rsidR="00177958" w:rsidRDefault="006847B4">
      <w:r>
        <w:rPr>
          <w:sz w:val="18"/>
          <w:szCs w:val="18"/>
        </w:rPr>
        <w:t>__________________</w:t>
      </w:r>
    </w:p>
    <w:sectPr w:rsidR="00177958" w:rsidSect="002A63A9">
      <w:pgSz w:w="11906" w:h="16838"/>
      <w:pgMar w:top="1440" w:right="84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371"/>
    <w:multiLevelType w:val="hybridMultilevel"/>
    <w:tmpl w:val="80EC620E"/>
    <w:lvl w:ilvl="0" w:tplc="85AEE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4B1D0D"/>
    <w:multiLevelType w:val="hybridMultilevel"/>
    <w:tmpl w:val="F0A450AC"/>
    <w:lvl w:ilvl="0" w:tplc="53B4B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EB"/>
    <w:rsid w:val="00083273"/>
    <w:rsid w:val="00177958"/>
    <w:rsid w:val="002A63A9"/>
    <w:rsid w:val="004B6C8B"/>
    <w:rsid w:val="005856EC"/>
    <w:rsid w:val="005A19E4"/>
    <w:rsid w:val="005A5624"/>
    <w:rsid w:val="005C6177"/>
    <w:rsid w:val="006847B4"/>
    <w:rsid w:val="00757250"/>
    <w:rsid w:val="00784B26"/>
    <w:rsid w:val="00A047F1"/>
    <w:rsid w:val="00AA2406"/>
    <w:rsid w:val="00AD7A56"/>
    <w:rsid w:val="00C01084"/>
    <w:rsid w:val="00C6645F"/>
    <w:rsid w:val="00CD2E31"/>
    <w:rsid w:val="00E802CA"/>
    <w:rsid w:val="00F07D83"/>
    <w:rsid w:val="00F64DEB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3F13"/>
  <w15:chartTrackingRefBased/>
  <w15:docId w15:val="{2E748F26-D960-49DE-AEC4-874B6DF7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2024-06-14T10:09:00Z</cp:lastPrinted>
  <dcterms:created xsi:type="dcterms:W3CDTF">2024-06-19T07:28:00Z</dcterms:created>
  <dcterms:modified xsi:type="dcterms:W3CDTF">2024-06-25T07:41:00Z</dcterms:modified>
</cp:coreProperties>
</file>